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AB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提案办理任务分解</w:t>
      </w:r>
    </w:p>
    <w:p w14:paraId="3683F7E1">
      <w:pPr>
        <w:jc w:val="center"/>
        <w:rPr>
          <w:rFonts w:hint="default" w:ascii="Times New Roman" w:hAnsi="Times New Roman" w:cs="Times New Roman" w:eastAsiaTheme="minorEastAsia"/>
          <w:sz w:val="13"/>
          <w:szCs w:val="16"/>
          <w:lang w:eastAsia="zh-CN"/>
        </w:rPr>
      </w:pPr>
    </w:p>
    <w:p w14:paraId="3B62118F">
      <w:pPr>
        <w:jc w:val="both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drawing>
          <wp:inline distT="0" distB="0" distL="114300" distR="114300">
            <wp:extent cx="5272405" cy="3721100"/>
            <wp:effectExtent l="0" t="0" r="4445" b="12700"/>
            <wp:docPr id="1" name="图片 1" descr="7e879a2af3281441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879a2af32814418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42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区政协三届四次会议第16号建议《关于推动文旅康养产业与农业衔接发展的建议》</w:t>
      </w:r>
    </w:p>
    <w:p w14:paraId="6927F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760" w:hanging="1760" w:hangingChars="55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责任领导：区文广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体旅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局党组成员、副局长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李杰，</w:t>
      </w:r>
      <w:r>
        <w:rPr>
          <w:rFonts w:hint="default" w:ascii="Times New Roman" w:hAnsi="Times New Roman" w:eastAsia="仿宋" w:cs="Times New Roman"/>
          <w:sz w:val="32"/>
          <w:szCs w:val="32"/>
        </w:rPr>
        <w:t>联系电话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151 8275 5678</w:t>
      </w:r>
    </w:p>
    <w:p w14:paraId="5CF38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责任单位：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巴中市恩阳</w:t>
      </w:r>
      <w:r>
        <w:rPr>
          <w:rFonts w:hint="default" w:ascii="Times New Roman" w:hAnsi="Times New Roman" w:eastAsia="仿宋" w:cs="Times New Roman"/>
          <w:sz w:val="32"/>
          <w:szCs w:val="32"/>
        </w:rPr>
        <w:t>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文化广播电视体育和旅游局</w:t>
      </w:r>
    </w:p>
    <w:p w14:paraId="4C516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</w:rPr>
        <w:t>责 任 人：</w:t>
      </w:r>
      <w:r>
        <w:rPr>
          <w:rFonts w:hint="eastAsia" w:ascii="Times New Roman" w:hAnsi="Times New Roman" w:eastAsia="仿宋" w:cs="Times New Roman"/>
          <w:bCs/>
          <w:color w:val="000000"/>
          <w:sz w:val="32"/>
          <w:szCs w:val="32"/>
          <w:lang w:val="en-US" w:eastAsia="zh-CN"/>
        </w:rPr>
        <w:t>佘波</w:t>
      </w:r>
      <w:r>
        <w:rPr>
          <w:rFonts w:hint="default" w:ascii="Times New Roman" w:hAnsi="Times New Roman" w:eastAsia="仿宋" w:cs="Times New Roman"/>
          <w:sz w:val="32"/>
          <w:szCs w:val="32"/>
        </w:rPr>
        <w:t>，联系电话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180 9044 8898</w:t>
      </w:r>
    </w:p>
    <w:p w14:paraId="002E6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NzhkMmZiNzI4NjU0ZGI1OTA4NDg2N2MwYjYwNjkifQ=="/>
  </w:docVars>
  <w:rsids>
    <w:rsidRoot w:val="00000000"/>
    <w:rsid w:val="01335D20"/>
    <w:rsid w:val="08046023"/>
    <w:rsid w:val="0BB615C9"/>
    <w:rsid w:val="10AD286F"/>
    <w:rsid w:val="27900356"/>
    <w:rsid w:val="2C741AC0"/>
    <w:rsid w:val="394409C5"/>
    <w:rsid w:val="438D597A"/>
    <w:rsid w:val="44FB41D0"/>
    <w:rsid w:val="4CF63EBB"/>
    <w:rsid w:val="56F54B32"/>
    <w:rsid w:val="5DC76F53"/>
    <w:rsid w:val="69BA3319"/>
    <w:rsid w:val="70FE5372"/>
    <w:rsid w:val="71BC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129</Characters>
  <Lines>0</Lines>
  <Paragraphs>0</Paragraphs>
  <TotalTime>0</TotalTime>
  <ScaleCrop>false</ScaleCrop>
  <LinksUpToDate>false</LinksUpToDate>
  <CharactersWithSpaces>135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2019-07-17T01:49:00Z</dcterms:created>
  <dc:creator>36</dc:creator>
  <cp:lastModifiedBy>Administrator</cp:lastModifiedBy>
  <cp:lastPrinted>2024-07-30T08:09:23Z</cp:lastPrinted>
  <dcterms:modified xsi:type="dcterms:W3CDTF">2024-07-30T08:09:32Z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BCAC8D466026423191B93780EF8E64D1</vt:lpwstr>
  </property>
</Properties>
</file>