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61" w:rsidRPr="00695578" w:rsidRDefault="000F0F28" w:rsidP="00EA7DF4">
      <w:pPr>
        <w:spacing w:line="560" w:lineRule="exact"/>
        <w:jc w:val="right"/>
        <w:rPr>
          <w:rFonts w:eastAsia="方正仿宋_GBK"/>
        </w:rPr>
      </w:pPr>
      <w:r>
        <w:rPr>
          <w:rFonts w:eastAsia="方正仿宋_GB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411.2pt;margin-top:-83.15pt;width:44.4pt;height:46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" stroked="f">
            <v:textbox style="mso-next-textbox:#文本框 4">
              <w:txbxContent>
                <w:p w:rsidR="00070761" w:rsidRDefault="00814DFA">
                  <w:pPr>
                    <w:rPr>
                      <w:b/>
                      <w:sz w:val="52"/>
                      <w:szCs w:val="52"/>
                      <w:u w:val="single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A</w:t>
                  </w:r>
                </w:p>
              </w:txbxContent>
            </v:textbox>
          </v:shape>
        </w:pict>
      </w:r>
    </w:p>
    <w:p w:rsidR="000424A8" w:rsidRPr="00695578" w:rsidRDefault="000424A8" w:rsidP="00EA7DF4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695578">
        <w:rPr>
          <w:rFonts w:eastAsia="方正小标宋_GBK"/>
          <w:sz w:val="44"/>
          <w:szCs w:val="44"/>
        </w:rPr>
        <w:t>巴中市恩阳区经济和信息化局</w:t>
      </w:r>
    </w:p>
    <w:p w:rsidR="000424A8" w:rsidRPr="00695578" w:rsidRDefault="000424A8" w:rsidP="00EA7DF4">
      <w:pPr>
        <w:spacing w:line="560" w:lineRule="exact"/>
        <w:jc w:val="center"/>
        <w:rPr>
          <w:rFonts w:eastAsia="方正小标宋_GBK"/>
          <w:spacing w:val="-16"/>
          <w:sz w:val="44"/>
          <w:szCs w:val="44"/>
        </w:rPr>
      </w:pPr>
      <w:r w:rsidRPr="00695578">
        <w:rPr>
          <w:rFonts w:eastAsia="方正小标宋_GBK"/>
          <w:spacing w:val="-16"/>
          <w:sz w:val="44"/>
          <w:szCs w:val="44"/>
        </w:rPr>
        <w:t>关于区政协三届三次会议第</w:t>
      </w:r>
      <w:r w:rsidRPr="00695578">
        <w:rPr>
          <w:rFonts w:eastAsia="方正小标宋_GBK"/>
          <w:spacing w:val="-16"/>
          <w:sz w:val="44"/>
          <w:szCs w:val="44"/>
        </w:rPr>
        <w:t>18</w:t>
      </w:r>
      <w:r w:rsidRPr="00695578">
        <w:rPr>
          <w:rFonts w:eastAsia="方正小标宋_GBK"/>
          <w:spacing w:val="-16"/>
          <w:sz w:val="44"/>
          <w:szCs w:val="44"/>
        </w:rPr>
        <w:t>号提案答复的函</w:t>
      </w:r>
    </w:p>
    <w:p w:rsidR="000424A8" w:rsidRPr="00695578" w:rsidRDefault="000424A8" w:rsidP="00EA7DF4">
      <w:pPr>
        <w:spacing w:line="560" w:lineRule="exact"/>
        <w:rPr>
          <w:rFonts w:eastAsia="方正仿宋_GBK"/>
          <w:szCs w:val="32"/>
        </w:rPr>
      </w:pPr>
    </w:p>
    <w:p w:rsidR="000424A8" w:rsidRPr="00695578" w:rsidRDefault="000424A8" w:rsidP="00EA7DF4">
      <w:pPr>
        <w:spacing w:line="560" w:lineRule="exact"/>
        <w:rPr>
          <w:rFonts w:eastAsia="方正仿宋_GBK"/>
          <w:szCs w:val="32"/>
        </w:rPr>
      </w:pPr>
      <w:r w:rsidRPr="00695578">
        <w:rPr>
          <w:rFonts w:eastAsia="方正仿宋_GBK"/>
          <w:szCs w:val="32"/>
        </w:rPr>
        <w:t>柯进等</w:t>
      </w:r>
      <w:r w:rsidRPr="00695578">
        <w:rPr>
          <w:rFonts w:eastAsia="方正仿宋_GBK"/>
          <w:szCs w:val="32"/>
        </w:rPr>
        <w:t>6</w:t>
      </w:r>
      <w:r w:rsidRPr="00695578">
        <w:rPr>
          <w:rFonts w:eastAsia="方正仿宋_GBK"/>
          <w:szCs w:val="32"/>
        </w:rPr>
        <w:t>位委员：</w:t>
      </w:r>
    </w:p>
    <w:p w:rsidR="000424A8" w:rsidRPr="00695578" w:rsidRDefault="000424A8" w:rsidP="00EA7DF4">
      <w:pPr>
        <w:spacing w:line="560" w:lineRule="exact"/>
        <w:ind w:firstLine="630"/>
        <w:rPr>
          <w:rFonts w:eastAsia="方正仿宋_GBK"/>
          <w:szCs w:val="32"/>
        </w:rPr>
      </w:pPr>
      <w:r w:rsidRPr="00695578">
        <w:rPr>
          <w:rFonts w:eastAsia="方正仿宋_GBK"/>
          <w:szCs w:val="32"/>
        </w:rPr>
        <w:t>您们提出的《关于促进农产品精深加工的建议》（第</w:t>
      </w:r>
      <w:r w:rsidRPr="00695578">
        <w:rPr>
          <w:rFonts w:eastAsia="方正仿宋_GBK"/>
          <w:szCs w:val="32"/>
        </w:rPr>
        <w:t>18</w:t>
      </w:r>
      <w:r w:rsidRPr="00695578">
        <w:rPr>
          <w:rFonts w:eastAsia="方正仿宋_GBK"/>
          <w:szCs w:val="32"/>
        </w:rPr>
        <w:t>号提案）收悉，现答复如下</w:t>
      </w:r>
      <w:r w:rsidR="007D5F19" w:rsidRPr="00695578">
        <w:rPr>
          <w:rFonts w:eastAsia="方正仿宋_GBK"/>
          <w:szCs w:val="32"/>
        </w:rPr>
        <w:t>。</w:t>
      </w:r>
    </w:p>
    <w:p w:rsidR="000424A8" w:rsidRPr="00695578" w:rsidRDefault="000424A8" w:rsidP="00EA7DF4">
      <w:pPr>
        <w:spacing w:line="560" w:lineRule="exact"/>
        <w:ind w:firstLineChars="196" w:firstLine="627"/>
        <w:rPr>
          <w:rFonts w:eastAsia="方正黑体_GBK"/>
          <w:bCs/>
          <w:szCs w:val="32"/>
        </w:rPr>
      </w:pPr>
      <w:r w:rsidRPr="00695578">
        <w:rPr>
          <w:rFonts w:eastAsia="方正黑体_GBK"/>
          <w:bCs/>
          <w:szCs w:val="32"/>
        </w:rPr>
        <w:t>一、提案办理情况</w:t>
      </w:r>
    </w:p>
    <w:p w:rsidR="000424A8" w:rsidRPr="00695578" w:rsidRDefault="000424A8" w:rsidP="00EA7DF4">
      <w:pPr>
        <w:spacing w:line="560" w:lineRule="exact"/>
        <w:ind w:firstLineChars="196" w:firstLine="627"/>
        <w:rPr>
          <w:rFonts w:eastAsia="方正仿宋_GBK"/>
          <w:szCs w:val="32"/>
        </w:rPr>
      </w:pPr>
      <w:r w:rsidRPr="00695578">
        <w:rPr>
          <w:rFonts w:eastAsia="方正楷体_GBK"/>
          <w:bCs/>
          <w:szCs w:val="32"/>
        </w:rPr>
        <w:t>（一）建立工业发展专项资金。</w:t>
      </w:r>
      <w:r w:rsidRPr="00695578">
        <w:rPr>
          <w:rFonts w:eastAsia="方正仿宋_GBK"/>
          <w:szCs w:val="32"/>
        </w:rPr>
        <w:t>为响应制造业发展突破年行动，着力强工业、提质效、增效益，推进恩阳制造业突破发展，出台《巴中市恩阳区促进制造业突破发展十条措施》，重点在技改扩能、稳产增产、用能成本等方面予以支持。在财税扶持方面，恩阳区设立</w:t>
      </w:r>
      <w:r w:rsidRPr="00695578">
        <w:rPr>
          <w:rFonts w:eastAsia="方正仿宋_GBK"/>
          <w:szCs w:val="32"/>
        </w:rPr>
        <w:t>3000</w:t>
      </w:r>
      <w:r w:rsidRPr="00695578">
        <w:rPr>
          <w:rFonts w:eastAsia="方正仿宋_GBK"/>
          <w:szCs w:val="32"/>
        </w:rPr>
        <w:t>万元的区级工业发展专项资金，重点用于支持企业政策兑现、改造升级、市场拓展等，对当年入库税收同比增长的规上工业企业，按新增部分对区级地方年度财政贡献量的</w:t>
      </w:r>
      <w:r w:rsidRPr="00695578">
        <w:rPr>
          <w:rFonts w:eastAsia="方正仿宋_GBK"/>
          <w:szCs w:val="32"/>
        </w:rPr>
        <w:t>80%</w:t>
      </w:r>
      <w:r w:rsidRPr="00695578">
        <w:rPr>
          <w:rFonts w:eastAsia="方正仿宋_GBK"/>
          <w:szCs w:val="32"/>
        </w:rPr>
        <w:t>给予奖励。</w:t>
      </w:r>
    </w:p>
    <w:p w:rsidR="000424A8" w:rsidRPr="00695578" w:rsidRDefault="000424A8" w:rsidP="00EA7DF4">
      <w:pPr>
        <w:pStyle w:val="a6"/>
        <w:shd w:val="clear" w:color="auto" w:fill="FFFFFF"/>
        <w:spacing w:before="0" w:beforeAutospacing="0" w:after="0" w:afterAutospacing="0" w:line="560" w:lineRule="exact"/>
        <w:ind w:firstLineChars="196" w:firstLine="627"/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</w:pPr>
      <w:r w:rsidRPr="00695578">
        <w:rPr>
          <w:rFonts w:ascii="Times New Roman" w:eastAsia="方正楷体_GBK" w:hAnsi="Times New Roman" w:cs="Times New Roman"/>
          <w:bCs/>
          <w:snapToGrid w:val="0"/>
          <w:kern w:val="2"/>
          <w:sz w:val="32"/>
          <w:szCs w:val="32"/>
        </w:rPr>
        <w:t>（二）强化金融支持企业</w:t>
      </w:r>
      <w:r w:rsidR="007D5F19" w:rsidRPr="00695578">
        <w:rPr>
          <w:rFonts w:ascii="Times New Roman" w:eastAsia="方正楷体_GBK" w:hAnsi="Times New Roman" w:cs="Times New Roman"/>
          <w:bCs/>
          <w:snapToGrid w:val="0"/>
          <w:kern w:val="2"/>
          <w:sz w:val="32"/>
          <w:szCs w:val="32"/>
        </w:rPr>
        <w:t>发展</w:t>
      </w:r>
      <w:r w:rsidRPr="00695578">
        <w:rPr>
          <w:rFonts w:ascii="Times New Roman" w:eastAsia="方正楷体_GBK" w:hAnsi="Times New Roman" w:cs="Times New Roman"/>
          <w:bCs/>
          <w:snapToGrid w:val="0"/>
          <w:kern w:val="2"/>
          <w:sz w:val="32"/>
          <w:szCs w:val="32"/>
        </w:rPr>
        <w:t>。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出台《巴中市恩阳区金融支持制造业突破发展十条措施》，建立不低于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1000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万元的出口退税资金池。实施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“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园保贷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”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项目，建立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600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万元风险补偿资金池。对制造业重大项目给予贷款贴息补贴，对新增固定资产投资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3000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万元以上，且项目开工后一年内实际固定资产投资不低于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2000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万元的项目，由区财政按固定资产投资贷款利息的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20%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贴息一年，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lastRenderedPageBreak/>
        <w:t>最高不超过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100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万元。适时召开政银企座谈会议，组织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“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金融顾问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”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加入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“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恩阳跑团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”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，为企业开展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“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一对一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”</w:t>
      </w:r>
      <w:r w:rsidRPr="00695578">
        <w:rPr>
          <w:rFonts w:ascii="Times New Roman" w:eastAsia="方正仿宋_GBK" w:hAnsi="Times New Roman" w:cs="Times New Roman"/>
          <w:snapToGrid w:val="0"/>
          <w:kern w:val="2"/>
          <w:sz w:val="32"/>
          <w:szCs w:val="32"/>
        </w:rPr>
        <w:t>上门问诊，及时帮助企业解决融资问题。鼓励相关企业积极申报符合国家扩大制造业中长期贷款投向领域，且有贷款需求的项目。</w:t>
      </w:r>
    </w:p>
    <w:p w:rsidR="000424A8" w:rsidRPr="00695578" w:rsidRDefault="000424A8" w:rsidP="00EA7DF4">
      <w:pPr>
        <w:spacing w:line="560" w:lineRule="exact"/>
        <w:ind w:firstLineChars="196" w:firstLine="627"/>
        <w:rPr>
          <w:rFonts w:eastAsia="方正仿宋_GBK"/>
          <w:szCs w:val="32"/>
        </w:rPr>
      </w:pPr>
      <w:r w:rsidRPr="00695578">
        <w:rPr>
          <w:rFonts w:eastAsia="方正楷体_GBK"/>
          <w:bCs/>
          <w:szCs w:val="32"/>
        </w:rPr>
        <w:t>（三）加强恩阳食品工业园建设。</w:t>
      </w:r>
      <w:r w:rsidRPr="00695578">
        <w:rPr>
          <w:rFonts w:eastAsia="方正仿宋_GBK"/>
          <w:szCs w:val="32"/>
        </w:rPr>
        <w:t>今年以来，在区委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开放引领、产业强区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战略指引下，</w:t>
      </w:r>
      <w:r w:rsidR="00695578" w:rsidRPr="00695578">
        <w:rPr>
          <w:rFonts w:eastAsia="方正仿宋_GBK"/>
          <w:szCs w:val="32"/>
        </w:rPr>
        <w:t>坚持</w:t>
      </w:r>
      <w:r w:rsidR="00695578" w:rsidRPr="00695578">
        <w:rPr>
          <w:rFonts w:eastAsia="方正仿宋_GBK"/>
          <w:szCs w:val="32"/>
        </w:rPr>
        <w:t>“</w:t>
      </w:r>
      <w:r w:rsidR="00695578" w:rsidRPr="00695578">
        <w:rPr>
          <w:rFonts w:eastAsia="方正仿宋_GBK"/>
          <w:szCs w:val="32"/>
        </w:rPr>
        <w:t>规划引领、产业引入、产值引导、产城一体</w:t>
      </w:r>
      <w:r w:rsidR="00695578" w:rsidRPr="00695578">
        <w:rPr>
          <w:rFonts w:eastAsia="方正仿宋_GBK"/>
          <w:szCs w:val="32"/>
        </w:rPr>
        <w:t>”</w:t>
      </w:r>
      <w:r w:rsidR="00695578" w:rsidRPr="00695578">
        <w:rPr>
          <w:rFonts w:eastAsia="方正仿宋_GBK"/>
          <w:szCs w:val="32"/>
        </w:rPr>
        <w:t>工作思路，规划建设</w:t>
      </w:r>
      <w:r w:rsidR="00695578" w:rsidRPr="00695578">
        <w:rPr>
          <w:rFonts w:eastAsia="方正仿宋_GBK"/>
          <w:szCs w:val="32"/>
        </w:rPr>
        <w:t>“</w:t>
      </w:r>
      <w:r w:rsidR="00695578" w:rsidRPr="00695578">
        <w:rPr>
          <w:rFonts w:eastAsia="方正仿宋_GBK"/>
          <w:szCs w:val="32"/>
        </w:rPr>
        <w:t>肉制品产业园、粮油制品产业园、保健食品产业园、饲草饲料产业园</w:t>
      </w:r>
      <w:r w:rsidR="00695578" w:rsidRPr="00695578">
        <w:rPr>
          <w:rFonts w:eastAsia="方正仿宋_GBK"/>
          <w:szCs w:val="32"/>
        </w:rPr>
        <w:t>”4</w:t>
      </w:r>
      <w:r w:rsidR="00695578" w:rsidRPr="00695578">
        <w:rPr>
          <w:rFonts w:eastAsia="方正仿宋_GBK"/>
          <w:szCs w:val="32"/>
        </w:rPr>
        <w:t>个</w:t>
      </w:r>
      <w:r w:rsidR="00695578" w:rsidRPr="00695578">
        <w:rPr>
          <w:rFonts w:eastAsia="方正仿宋_GBK"/>
          <w:szCs w:val="32"/>
        </w:rPr>
        <w:t>“</w:t>
      </w:r>
      <w:r w:rsidR="00695578" w:rsidRPr="00695578">
        <w:rPr>
          <w:rFonts w:eastAsia="方正仿宋_GBK"/>
          <w:szCs w:val="32"/>
        </w:rPr>
        <w:t>园中园</w:t>
      </w:r>
      <w:r w:rsidR="00695578" w:rsidRPr="00695578">
        <w:rPr>
          <w:rFonts w:eastAsia="方正仿宋_GBK"/>
          <w:szCs w:val="32"/>
        </w:rPr>
        <w:t>”</w:t>
      </w:r>
      <w:r w:rsidR="00695578" w:rsidRPr="00695578">
        <w:rPr>
          <w:rFonts w:eastAsia="方正仿宋_GBK"/>
          <w:szCs w:val="32"/>
        </w:rPr>
        <w:t>，每个园中园设一名区级领导任链长，负责园区的招商、项目建设、企业投产达产，全链条做好为企服务。</w:t>
      </w:r>
      <w:r w:rsidRPr="00695578">
        <w:rPr>
          <w:rFonts w:eastAsia="方正仿宋_GBK"/>
          <w:szCs w:val="32"/>
        </w:rPr>
        <w:t>实施好</w:t>
      </w:r>
      <w:r w:rsidRPr="00695578">
        <w:rPr>
          <w:rFonts w:eastAsia="方正仿宋_GBK"/>
          <w:szCs w:val="32"/>
        </w:rPr>
        <w:t>8</w:t>
      </w:r>
      <w:r w:rsidRPr="00695578">
        <w:rPr>
          <w:rFonts w:eastAsia="方正仿宋_GBK"/>
          <w:szCs w:val="32"/>
        </w:rPr>
        <w:t>万平方米标准</w:t>
      </w:r>
      <w:r w:rsidR="00867335" w:rsidRPr="00695578">
        <w:rPr>
          <w:rFonts w:eastAsia="方正仿宋_GBK"/>
          <w:szCs w:val="32"/>
        </w:rPr>
        <w:t>化厂房等工程，为入驻企业提供良好的生产经营条件，截至目前，标准</w:t>
      </w:r>
      <w:r w:rsidRPr="00695578">
        <w:rPr>
          <w:rFonts w:eastAsia="方正仿宋_GBK"/>
          <w:szCs w:val="32"/>
        </w:rPr>
        <w:t>厂房</w:t>
      </w:r>
      <w:r w:rsidR="00232000">
        <w:rPr>
          <w:rFonts w:eastAsia="方正仿宋_GBK" w:hint="eastAsia"/>
          <w:szCs w:val="32"/>
        </w:rPr>
        <w:t>1-3</w:t>
      </w:r>
      <w:r w:rsidR="00232000">
        <w:rPr>
          <w:rFonts w:eastAsia="方正仿宋_GBK" w:hint="eastAsia"/>
          <w:szCs w:val="32"/>
        </w:rPr>
        <w:t>、</w:t>
      </w:r>
      <w:r w:rsidR="00232000">
        <w:rPr>
          <w:rFonts w:eastAsia="方正仿宋_GBK" w:hint="eastAsia"/>
          <w:szCs w:val="32"/>
        </w:rPr>
        <w:t>5</w:t>
      </w:r>
      <w:r w:rsidR="00232000">
        <w:rPr>
          <w:rFonts w:eastAsia="方正仿宋_GBK" w:hint="eastAsia"/>
          <w:szCs w:val="32"/>
        </w:rPr>
        <w:t>号厂房主体</w:t>
      </w:r>
      <w:r w:rsidR="00867335" w:rsidRPr="00695578">
        <w:rPr>
          <w:rFonts w:eastAsia="方正仿宋_GBK"/>
          <w:szCs w:val="32"/>
        </w:rPr>
        <w:t>结构已完成，</w:t>
      </w:r>
      <w:r w:rsidR="00232000">
        <w:rPr>
          <w:rFonts w:eastAsia="方正仿宋_GBK"/>
          <w:szCs w:val="32"/>
        </w:rPr>
        <w:t>其他厂房正在进行结构施工</w:t>
      </w:r>
      <w:r w:rsidR="00232000">
        <w:rPr>
          <w:rFonts w:eastAsia="方正仿宋_GBK" w:hint="eastAsia"/>
          <w:szCs w:val="32"/>
        </w:rPr>
        <w:t>。</w:t>
      </w:r>
    </w:p>
    <w:p w:rsidR="000424A8" w:rsidRPr="00695578" w:rsidRDefault="000424A8" w:rsidP="00EA7DF4">
      <w:pPr>
        <w:spacing w:line="560" w:lineRule="exact"/>
        <w:ind w:firstLineChars="196" w:firstLine="627"/>
        <w:rPr>
          <w:rFonts w:eastAsia="方正仿宋_GBK"/>
          <w:szCs w:val="32"/>
        </w:rPr>
      </w:pPr>
      <w:r w:rsidRPr="00695578">
        <w:rPr>
          <w:rFonts w:eastAsia="方正楷体_GBK"/>
          <w:bCs/>
          <w:szCs w:val="32"/>
        </w:rPr>
        <w:t>（四）加快农产品</w:t>
      </w:r>
      <w:r w:rsidR="007D5F19" w:rsidRPr="00695578">
        <w:rPr>
          <w:rFonts w:eastAsia="方正楷体_GBK"/>
          <w:bCs/>
          <w:szCs w:val="32"/>
        </w:rPr>
        <w:t>精深</w:t>
      </w:r>
      <w:r w:rsidRPr="00695578">
        <w:rPr>
          <w:rFonts w:eastAsia="方正楷体_GBK"/>
          <w:bCs/>
          <w:szCs w:val="32"/>
        </w:rPr>
        <w:t>加工项目实施。</w:t>
      </w:r>
      <w:r w:rsidRPr="00695578">
        <w:rPr>
          <w:rFonts w:eastAsia="方正仿宋_GBK"/>
          <w:szCs w:val="32"/>
        </w:rPr>
        <w:t>蓝润</w:t>
      </w:r>
      <w:r w:rsidRPr="00695578">
        <w:rPr>
          <w:rFonts w:eastAsia="方正仿宋_GBK"/>
          <w:szCs w:val="32"/>
        </w:rPr>
        <w:t>45</w:t>
      </w:r>
      <w:r w:rsidRPr="00695578">
        <w:rPr>
          <w:rFonts w:eastAsia="方正仿宋_GBK"/>
          <w:szCs w:val="32"/>
        </w:rPr>
        <w:t>万吨饲料厂已完成项目建设，</w:t>
      </w:r>
      <w:r w:rsidR="00695578">
        <w:rPr>
          <w:rFonts w:eastAsia="方正仿宋_GBK" w:hint="eastAsia"/>
          <w:szCs w:val="32"/>
        </w:rPr>
        <w:t>现</w:t>
      </w:r>
      <w:r w:rsidRPr="00695578">
        <w:rPr>
          <w:rFonts w:eastAsia="方正仿宋_GBK"/>
          <w:szCs w:val="32"/>
        </w:rPr>
        <w:t>正式投产运营</w:t>
      </w:r>
      <w:r w:rsidR="00695578">
        <w:rPr>
          <w:rFonts w:eastAsia="方正仿宋_GBK" w:hint="eastAsia"/>
          <w:szCs w:val="32"/>
        </w:rPr>
        <w:t>，</w:t>
      </w:r>
      <w:r w:rsidR="00695578">
        <w:rPr>
          <w:rFonts w:eastAsia="方正仿宋_GBK"/>
          <w:szCs w:val="32"/>
        </w:rPr>
        <w:t>正在进行升规培育</w:t>
      </w:r>
      <w:r w:rsidR="00695578">
        <w:rPr>
          <w:rFonts w:eastAsia="方正仿宋_GBK" w:hint="eastAsia"/>
          <w:szCs w:val="32"/>
        </w:rPr>
        <w:t>。</w:t>
      </w:r>
      <w:r w:rsidRPr="00695578">
        <w:rPr>
          <w:rFonts w:eastAsia="方正仿宋_GBK"/>
          <w:szCs w:val="32"/>
        </w:rPr>
        <w:t>100</w:t>
      </w:r>
      <w:r w:rsidRPr="00695578">
        <w:rPr>
          <w:rFonts w:eastAsia="方正仿宋_GBK"/>
          <w:szCs w:val="32"/>
        </w:rPr>
        <w:t>万头生猪屠宰项目已完成总工程量的</w:t>
      </w:r>
      <w:r w:rsidRPr="00695578">
        <w:rPr>
          <w:rFonts w:eastAsia="方正仿宋_GBK"/>
          <w:szCs w:val="32"/>
        </w:rPr>
        <w:t>9</w:t>
      </w:r>
      <w:r w:rsidR="00232000">
        <w:rPr>
          <w:rFonts w:eastAsia="方正仿宋_GBK" w:hint="eastAsia"/>
          <w:szCs w:val="32"/>
        </w:rPr>
        <w:t>5</w:t>
      </w:r>
      <w:r w:rsidRPr="00695578">
        <w:rPr>
          <w:rFonts w:eastAsia="方正仿宋_GBK"/>
          <w:szCs w:val="32"/>
        </w:rPr>
        <w:t>%</w:t>
      </w:r>
      <w:r w:rsidRPr="00695578">
        <w:rPr>
          <w:rFonts w:eastAsia="方正仿宋_GBK"/>
          <w:szCs w:val="32"/>
        </w:rPr>
        <w:t>，</w:t>
      </w:r>
      <w:r w:rsidR="00232000">
        <w:rPr>
          <w:rFonts w:eastAsia="方正仿宋_GBK" w:hint="eastAsia"/>
          <w:szCs w:val="32"/>
        </w:rPr>
        <w:t>正在</w:t>
      </w:r>
      <w:r w:rsidR="00232000">
        <w:rPr>
          <w:rFonts w:eastAsia="方正仿宋_GBK"/>
          <w:szCs w:val="32"/>
        </w:rPr>
        <w:t>进行生产许可等证照办理</w:t>
      </w:r>
      <w:r w:rsidR="00232000">
        <w:rPr>
          <w:rFonts w:eastAsia="方正仿宋_GBK" w:hint="eastAsia"/>
          <w:szCs w:val="32"/>
        </w:rPr>
        <w:t>，</w:t>
      </w:r>
      <w:r w:rsidR="00232000">
        <w:rPr>
          <w:rFonts w:eastAsia="方正仿宋_GBK"/>
          <w:szCs w:val="32"/>
        </w:rPr>
        <w:t>预计</w:t>
      </w:r>
      <w:r w:rsidR="00232000">
        <w:rPr>
          <w:rFonts w:eastAsia="方正仿宋_GBK" w:hint="eastAsia"/>
          <w:szCs w:val="32"/>
        </w:rPr>
        <w:t>9</w:t>
      </w:r>
      <w:r w:rsidR="00232000">
        <w:rPr>
          <w:rFonts w:eastAsia="方正仿宋_GBK" w:hint="eastAsia"/>
          <w:szCs w:val="32"/>
        </w:rPr>
        <w:t>月上旬试运行</w:t>
      </w:r>
      <w:r w:rsidRPr="00695578">
        <w:rPr>
          <w:rFonts w:eastAsia="方正仿宋_GBK"/>
          <w:szCs w:val="32"/>
        </w:rPr>
        <w:t>；高端肉制品深加工项目</w:t>
      </w:r>
      <w:r w:rsidR="00232000">
        <w:rPr>
          <w:rFonts w:eastAsia="方正仿宋_GBK"/>
          <w:bCs/>
          <w:szCs w:val="32"/>
        </w:rPr>
        <w:t>累计完成总工程量的</w:t>
      </w:r>
      <w:r w:rsidR="00232000">
        <w:rPr>
          <w:rFonts w:eastAsia="方正仿宋_GBK"/>
          <w:bCs/>
          <w:szCs w:val="32"/>
        </w:rPr>
        <w:t>80%</w:t>
      </w:r>
      <w:r w:rsidR="00232000">
        <w:rPr>
          <w:rFonts w:eastAsia="方正仿宋_GBK" w:hint="eastAsia"/>
          <w:bCs/>
          <w:szCs w:val="32"/>
        </w:rPr>
        <w:t>，</w:t>
      </w:r>
      <w:r w:rsidR="00232000">
        <w:rPr>
          <w:rFonts w:eastAsia="方正仿宋_GBK"/>
          <w:bCs/>
          <w:szCs w:val="32"/>
        </w:rPr>
        <w:t>正在进行</w:t>
      </w:r>
      <w:r w:rsidR="00232000">
        <w:rPr>
          <w:rFonts w:eastAsia="方正仿宋_GBK" w:hint="eastAsia"/>
          <w:bCs/>
          <w:szCs w:val="32"/>
        </w:rPr>
        <w:t>厂内</w:t>
      </w:r>
      <w:r w:rsidR="00232000">
        <w:rPr>
          <w:rFonts w:eastAsia="方正仿宋_GBK"/>
          <w:bCs/>
          <w:szCs w:val="32"/>
        </w:rPr>
        <w:t>道路硬化</w:t>
      </w:r>
      <w:r w:rsidR="00232000">
        <w:rPr>
          <w:rFonts w:eastAsia="方正仿宋_GBK" w:hint="eastAsia"/>
          <w:bCs/>
          <w:szCs w:val="32"/>
        </w:rPr>
        <w:t>、</w:t>
      </w:r>
      <w:r w:rsidR="00232000">
        <w:rPr>
          <w:rFonts w:eastAsia="方正仿宋_GBK"/>
          <w:bCs/>
          <w:szCs w:val="32"/>
        </w:rPr>
        <w:t>车间及冷库装饰装修及设备安装</w:t>
      </w:r>
      <w:r w:rsidR="00232000">
        <w:rPr>
          <w:rFonts w:eastAsia="方正仿宋_GBK" w:hint="eastAsia"/>
          <w:bCs/>
          <w:szCs w:val="32"/>
        </w:rPr>
        <w:t>，</w:t>
      </w:r>
      <w:r w:rsidR="00232000">
        <w:rPr>
          <w:rFonts w:eastAsia="方正仿宋_GBK"/>
          <w:bCs/>
          <w:szCs w:val="32"/>
        </w:rPr>
        <w:t>预计</w:t>
      </w:r>
      <w:r w:rsidR="00232000">
        <w:rPr>
          <w:rFonts w:eastAsia="方正仿宋_GBK" w:hint="eastAsia"/>
          <w:bCs/>
          <w:szCs w:val="32"/>
        </w:rPr>
        <w:t>10</w:t>
      </w:r>
      <w:r w:rsidR="00232000">
        <w:rPr>
          <w:rFonts w:eastAsia="方正仿宋_GBK" w:hint="eastAsia"/>
          <w:bCs/>
          <w:szCs w:val="32"/>
        </w:rPr>
        <w:t>月试运行</w:t>
      </w:r>
      <w:r w:rsidRPr="00695578">
        <w:rPr>
          <w:rFonts w:eastAsia="方正仿宋_GBK"/>
          <w:szCs w:val="32"/>
        </w:rPr>
        <w:t>；胡婆婆产业延伸建设项目场地回填完成，</w:t>
      </w:r>
      <w:r w:rsidR="00232000">
        <w:rPr>
          <w:rFonts w:eastAsia="方正仿宋_GBK" w:hint="eastAsia"/>
          <w:szCs w:val="32"/>
        </w:rPr>
        <w:t>场坪</w:t>
      </w:r>
      <w:r w:rsidRPr="00695578">
        <w:rPr>
          <w:rFonts w:eastAsia="方正仿宋_GBK"/>
          <w:szCs w:val="32"/>
        </w:rPr>
        <w:t>工程</w:t>
      </w:r>
      <w:r w:rsidR="00232000">
        <w:rPr>
          <w:rFonts w:eastAsia="方正仿宋_GBK"/>
          <w:szCs w:val="32"/>
        </w:rPr>
        <w:t>已</w:t>
      </w:r>
      <w:r w:rsidRPr="00695578">
        <w:rPr>
          <w:rFonts w:eastAsia="方正仿宋_GBK"/>
          <w:szCs w:val="32"/>
        </w:rPr>
        <w:t>完成</w:t>
      </w:r>
      <w:r w:rsidR="00232000">
        <w:rPr>
          <w:rFonts w:eastAsia="方正仿宋_GBK" w:hint="eastAsia"/>
          <w:szCs w:val="32"/>
        </w:rPr>
        <w:t>，</w:t>
      </w:r>
      <w:r w:rsidR="00232000">
        <w:rPr>
          <w:rFonts w:eastAsia="方正仿宋_GBK"/>
          <w:szCs w:val="32"/>
        </w:rPr>
        <w:t>正在进行强电改造</w:t>
      </w:r>
      <w:r w:rsidRPr="00695578">
        <w:rPr>
          <w:rFonts w:eastAsia="方正仿宋_GBK"/>
          <w:szCs w:val="32"/>
        </w:rPr>
        <w:t>；中国南方现代饲草料集散交易中心项目</w:t>
      </w:r>
      <w:r w:rsidR="00232000">
        <w:rPr>
          <w:rFonts w:eastAsia="方正仿宋_GBK" w:hint="eastAsia"/>
          <w:szCs w:val="32"/>
        </w:rPr>
        <w:t>、</w:t>
      </w:r>
      <w:r w:rsidRPr="00695578">
        <w:rPr>
          <w:rFonts w:eastAsia="方正仿宋_GBK"/>
          <w:szCs w:val="32"/>
        </w:rPr>
        <w:t>牛羊精饲料生产加工项目</w:t>
      </w:r>
      <w:r w:rsidR="00232000">
        <w:rPr>
          <w:rFonts w:eastAsia="方正仿宋_GBK"/>
          <w:szCs w:val="32"/>
        </w:rPr>
        <w:t>等正在有序推进</w:t>
      </w:r>
      <w:r w:rsidRPr="00695578">
        <w:rPr>
          <w:rFonts w:eastAsia="方正仿宋_GBK"/>
          <w:szCs w:val="32"/>
        </w:rPr>
        <w:t>。同时围绕农产品精深加工，加大行业龙头企业招引力度</w:t>
      </w:r>
      <w:bookmarkStart w:id="0" w:name="_GoBack"/>
      <w:bookmarkEnd w:id="0"/>
      <w:r w:rsidRPr="00695578">
        <w:rPr>
          <w:rFonts w:eastAsia="方正仿宋_GBK"/>
          <w:szCs w:val="32"/>
        </w:rPr>
        <w:t>，</w:t>
      </w:r>
      <w:r w:rsidRPr="00695578">
        <w:rPr>
          <w:rFonts w:eastAsia="方正仿宋_GBK"/>
          <w:szCs w:val="32"/>
        </w:rPr>
        <w:lastRenderedPageBreak/>
        <w:t>推动传统产业向价值链中高端转移。今年，招引四川君大饲料有限责任公司、四川省得到农牧集团有限公司、四川泰家瑞实业有限公司等农产品加工企业</w:t>
      </w:r>
      <w:r w:rsidRPr="00695578">
        <w:rPr>
          <w:rFonts w:eastAsia="方正仿宋_GBK"/>
          <w:szCs w:val="32"/>
        </w:rPr>
        <w:t>5</w:t>
      </w:r>
      <w:r w:rsidRPr="00695578">
        <w:rPr>
          <w:rFonts w:eastAsia="方正仿宋_GBK"/>
          <w:szCs w:val="32"/>
        </w:rPr>
        <w:t>家，不断推动传统产业向价值链中高端转移。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/>
          <w:bCs/>
          <w:szCs w:val="32"/>
        </w:rPr>
        <w:t>（五）加强农产品</w:t>
      </w:r>
      <w:r w:rsidR="007D5F19" w:rsidRPr="00695578">
        <w:rPr>
          <w:rFonts w:eastAsia="方正楷体_GBK"/>
          <w:bCs/>
          <w:szCs w:val="32"/>
        </w:rPr>
        <w:t>精深</w:t>
      </w:r>
      <w:r w:rsidRPr="00695578">
        <w:rPr>
          <w:rFonts w:eastAsia="方正楷体_GBK"/>
          <w:bCs/>
          <w:szCs w:val="32"/>
        </w:rPr>
        <w:t>加工企业帮扶。</w:t>
      </w:r>
      <w:r w:rsidRPr="00695578">
        <w:rPr>
          <w:rFonts w:eastAsia="方正仿宋_GBK"/>
          <w:szCs w:val="32"/>
        </w:rPr>
        <w:t>对全区</w:t>
      </w:r>
      <w:r w:rsidRPr="00695578">
        <w:rPr>
          <w:rFonts w:eastAsia="方正仿宋_GBK"/>
          <w:szCs w:val="32"/>
        </w:rPr>
        <w:t>17</w:t>
      </w:r>
      <w:r w:rsidRPr="00695578">
        <w:rPr>
          <w:rFonts w:eastAsia="方正仿宋_GBK"/>
          <w:szCs w:val="32"/>
        </w:rPr>
        <w:t>家规上农产品</w:t>
      </w:r>
      <w:r w:rsidR="007D5F19" w:rsidRPr="00695578">
        <w:rPr>
          <w:rFonts w:eastAsia="方正仿宋_GBK"/>
          <w:szCs w:val="32"/>
        </w:rPr>
        <w:t>精深</w:t>
      </w:r>
      <w:r w:rsidRPr="00695578">
        <w:rPr>
          <w:rFonts w:eastAsia="方正仿宋_GBK"/>
          <w:szCs w:val="32"/>
        </w:rPr>
        <w:t>加工企业明确区级领导、区级部门开展帮扶行动，主要从政策宣传争取、合理合法诉求问题解决、企业发展指导等方面进行帮扶，实打实地帮助企业解决实际困难和问题。如：为园区企业输送员工</w:t>
      </w:r>
      <w:r w:rsidRPr="00695578">
        <w:rPr>
          <w:rFonts w:eastAsia="方正仿宋_GBK"/>
          <w:szCs w:val="32"/>
        </w:rPr>
        <w:t>1200</w:t>
      </w:r>
      <w:r w:rsidRPr="00695578">
        <w:rPr>
          <w:rFonts w:eastAsia="方正仿宋_GBK"/>
          <w:szCs w:val="32"/>
        </w:rPr>
        <w:t>余人，</w:t>
      </w:r>
      <w:r w:rsidRPr="00695578">
        <w:rPr>
          <w:rFonts w:eastAsia="方正仿宋_GBK"/>
          <w:szCs w:val="32"/>
        </w:rPr>
        <w:t>2023</w:t>
      </w:r>
      <w:r w:rsidRPr="00695578">
        <w:rPr>
          <w:rFonts w:eastAsia="方正仿宋_GBK"/>
          <w:szCs w:val="32"/>
        </w:rPr>
        <w:t>年</w:t>
      </w:r>
      <w:r w:rsidRPr="00695578">
        <w:rPr>
          <w:rFonts w:eastAsia="方正仿宋_GBK"/>
          <w:szCs w:val="32"/>
        </w:rPr>
        <w:t>4</w:t>
      </w:r>
      <w:r w:rsidRPr="00695578">
        <w:rPr>
          <w:rFonts w:eastAsia="方正仿宋_GBK"/>
          <w:szCs w:val="32"/>
        </w:rPr>
        <w:t>月助力四川省胡婆婆食品有限责任公司入选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四川省农产品加工助推乡村振兴重点企业名单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，协调农商银行恩阳支行为好彩头</w:t>
      </w:r>
      <w:r w:rsidRPr="00695578">
        <w:rPr>
          <w:rFonts w:eastAsia="方正仿宋_GBK"/>
          <w:szCs w:val="32"/>
        </w:rPr>
        <w:t>5</w:t>
      </w:r>
      <w:r w:rsidRPr="00695578">
        <w:rPr>
          <w:rFonts w:eastAsia="方正仿宋_GBK"/>
          <w:szCs w:val="32"/>
        </w:rPr>
        <w:t>月到期的</w:t>
      </w:r>
      <w:r w:rsidRPr="00695578">
        <w:rPr>
          <w:rFonts w:eastAsia="方正仿宋_GBK"/>
          <w:szCs w:val="32"/>
        </w:rPr>
        <w:t>3500</w:t>
      </w:r>
      <w:r w:rsidRPr="00695578">
        <w:rPr>
          <w:rFonts w:eastAsia="方正仿宋_GBK"/>
          <w:szCs w:val="32"/>
        </w:rPr>
        <w:t>万元贷款展期</w:t>
      </w:r>
      <w:r w:rsidRPr="00695578">
        <w:rPr>
          <w:rFonts w:eastAsia="方正仿宋_GBK"/>
          <w:szCs w:val="32"/>
        </w:rPr>
        <w:t>18</w:t>
      </w:r>
      <w:r w:rsidRPr="00695578">
        <w:rPr>
          <w:rFonts w:eastAsia="方正仿宋_GBK"/>
          <w:szCs w:val="32"/>
        </w:rPr>
        <w:t>个月，协调农行恩阳支行为该百顺药业办理贷款</w:t>
      </w:r>
      <w:r w:rsidRPr="00695578">
        <w:rPr>
          <w:rFonts w:eastAsia="方正仿宋_GBK"/>
          <w:szCs w:val="32"/>
        </w:rPr>
        <w:t>300</w:t>
      </w:r>
      <w:r w:rsidRPr="00695578">
        <w:rPr>
          <w:rFonts w:eastAsia="方正仿宋_GBK"/>
          <w:szCs w:val="32"/>
        </w:rPr>
        <w:t>万元，帮助蜀一米业、万仞山米业等企业清偿账款达</w:t>
      </w:r>
      <w:r w:rsidRPr="00695578">
        <w:rPr>
          <w:rFonts w:eastAsia="方正仿宋_GBK"/>
          <w:szCs w:val="32"/>
        </w:rPr>
        <w:t>100</w:t>
      </w:r>
      <w:r w:rsidRPr="00695578">
        <w:rPr>
          <w:rFonts w:eastAsia="方正仿宋_GBK"/>
          <w:szCs w:val="32"/>
        </w:rPr>
        <w:t>余万元，保障企业稳定生产，助力企业健康稳定发展。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楷体_GBK"/>
          <w:b/>
          <w:bCs/>
          <w:szCs w:val="32"/>
        </w:rPr>
      </w:pPr>
      <w:r w:rsidRPr="00695578">
        <w:rPr>
          <w:rFonts w:eastAsia="方正楷体_GBK"/>
          <w:bCs/>
          <w:szCs w:val="32"/>
        </w:rPr>
        <w:t>（六）</w:t>
      </w:r>
      <w:r w:rsidR="007D5F19" w:rsidRPr="00695578">
        <w:rPr>
          <w:rFonts w:eastAsia="方正楷体_GBK"/>
          <w:bCs/>
          <w:szCs w:val="32"/>
        </w:rPr>
        <w:t>支持农产品精深</w:t>
      </w:r>
      <w:r w:rsidRPr="00695578">
        <w:rPr>
          <w:rFonts w:eastAsia="方正楷体_GBK"/>
          <w:bCs/>
          <w:szCs w:val="32"/>
        </w:rPr>
        <w:t>加工企业品牌建设和市场拓展。</w:t>
      </w:r>
      <w:r w:rsidRPr="00695578">
        <w:rPr>
          <w:rFonts w:eastAsia="方正仿宋_GBK"/>
          <w:szCs w:val="32"/>
        </w:rPr>
        <w:t>重点支持好彩头、胡婆婆、龙头食品等农产品</w:t>
      </w:r>
      <w:r w:rsidR="007D5F19" w:rsidRPr="00695578">
        <w:rPr>
          <w:rFonts w:eastAsia="方正仿宋_GBK"/>
          <w:szCs w:val="32"/>
        </w:rPr>
        <w:t>精深</w:t>
      </w:r>
      <w:r w:rsidRPr="00695578">
        <w:rPr>
          <w:rFonts w:eastAsia="方正仿宋_GBK"/>
          <w:szCs w:val="32"/>
        </w:rPr>
        <w:t>加工企业向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名、优、特、新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方向发展，突出绿色、生态、有机特色，加快行业的链条发展。指导涉农企业实施品牌战略，力争培育一批四川名牌、地理标志保护产品、地理标志证明商标、四川省著名商标、中国驰名商标。支持涉农企业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走出去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，扩大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恩阳造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产品的知名度和美誉度。好彩头、龙头食品产品被评为中国驰名商标。</w:t>
      </w:r>
      <w:r w:rsidR="00330DD0">
        <w:rPr>
          <w:rFonts w:eastAsia="方正仿宋_GBK"/>
          <w:szCs w:val="32"/>
        </w:rPr>
        <w:t>积极协调本地农产品加工企业与</w:t>
      </w:r>
      <w:r w:rsidR="00232000">
        <w:rPr>
          <w:rFonts w:eastAsia="方正仿宋_GBK"/>
          <w:szCs w:val="32"/>
        </w:rPr>
        <w:t>京东</w:t>
      </w:r>
      <w:r w:rsidR="00232000">
        <w:rPr>
          <w:rFonts w:eastAsia="方正仿宋_GBK" w:hint="eastAsia"/>
          <w:szCs w:val="32"/>
        </w:rPr>
        <w:t>（恩阳）数字经济产业园</w:t>
      </w:r>
      <w:r w:rsidR="00330DD0">
        <w:rPr>
          <w:rFonts w:eastAsia="方正仿宋_GBK" w:hint="eastAsia"/>
          <w:szCs w:val="32"/>
        </w:rPr>
        <w:t>合作，</w:t>
      </w:r>
      <w:r w:rsidR="00330DD0">
        <w:rPr>
          <w:rFonts w:eastAsia="方正仿宋_GBK" w:hint="eastAsia"/>
          <w:szCs w:val="32"/>
        </w:rPr>
        <w:lastRenderedPageBreak/>
        <w:t>帮助企业扩大销路，截至目前</w:t>
      </w:r>
      <w:r w:rsidR="00867D17">
        <w:rPr>
          <w:rFonts w:eastAsia="方正仿宋_GBK" w:hint="eastAsia"/>
          <w:szCs w:val="32"/>
        </w:rPr>
        <w:t>，本地企业已有</w:t>
      </w:r>
      <w:r w:rsidR="00867D17">
        <w:rPr>
          <w:rFonts w:eastAsia="方正仿宋_GBK" w:hint="eastAsia"/>
          <w:szCs w:val="32"/>
        </w:rPr>
        <w:t>28</w:t>
      </w:r>
      <w:r w:rsidR="00867D17">
        <w:rPr>
          <w:rFonts w:eastAsia="方正仿宋_GBK" w:hint="eastAsia"/>
          <w:szCs w:val="32"/>
        </w:rPr>
        <w:t>家入驻</w:t>
      </w:r>
      <w:r w:rsidR="00330DD0">
        <w:rPr>
          <w:rFonts w:eastAsia="方正仿宋_GBK" w:hint="eastAsia"/>
          <w:szCs w:val="32"/>
        </w:rPr>
        <w:t>京东（恩阳）数字</w:t>
      </w:r>
      <w:r w:rsidR="00867D17">
        <w:rPr>
          <w:rFonts w:eastAsia="方正仿宋_GBK" w:hint="eastAsia"/>
          <w:szCs w:val="32"/>
        </w:rPr>
        <w:t>经济产业园，上线</w:t>
      </w:r>
      <w:r w:rsidR="00EA7DF4">
        <w:rPr>
          <w:rFonts w:eastAsia="方正仿宋_GBK" w:hint="eastAsia"/>
          <w:szCs w:val="32"/>
        </w:rPr>
        <w:t>京东</w:t>
      </w:r>
      <w:r w:rsidR="00867D17">
        <w:rPr>
          <w:rFonts w:eastAsia="方正仿宋_GBK" w:hint="eastAsia"/>
          <w:szCs w:val="32"/>
        </w:rPr>
        <w:t>中国特产</w:t>
      </w:r>
      <w:r w:rsidR="00867D17">
        <w:rPr>
          <w:rFonts w:eastAsia="方正仿宋_GBK" w:hint="eastAsia"/>
          <w:szCs w:val="32"/>
        </w:rPr>
        <w:t>-</w:t>
      </w:r>
      <w:r w:rsidR="00867D17">
        <w:rPr>
          <w:rFonts w:eastAsia="方正仿宋_GBK" w:hint="eastAsia"/>
          <w:szCs w:val="32"/>
        </w:rPr>
        <w:t>恩阳馆产品</w:t>
      </w:r>
      <w:r w:rsidR="00867D17">
        <w:rPr>
          <w:rFonts w:eastAsia="方正仿宋_GBK" w:hint="eastAsia"/>
          <w:szCs w:val="32"/>
        </w:rPr>
        <w:t>50</w:t>
      </w:r>
      <w:r w:rsidR="00867D17">
        <w:rPr>
          <w:rFonts w:eastAsia="方正仿宋_GBK" w:hint="eastAsia"/>
          <w:szCs w:val="32"/>
        </w:rPr>
        <w:t>余款，销售额达</w:t>
      </w:r>
      <w:r w:rsidR="00867D17">
        <w:rPr>
          <w:rFonts w:eastAsia="方正仿宋_GBK" w:hint="eastAsia"/>
          <w:szCs w:val="32"/>
        </w:rPr>
        <w:t>141</w:t>
      </w:r>
      <w:r w:rsidR="002700E8">
        <w:rPr>
          <w:rFonts w:eastAsia="方正仿宋_GBK" w:hint="eastAsia"/>
          <w:szCs w:val="32"/>
        </w:rPr>
        <w:t>余</w:t>
      </w:r>
      <w:r w:rsidR="00867D17">
        <w:rPr>
          <w:rFonts w:eastAsia="方正仿宋_GBK" w:hint="eastAsia"/>
          <w:szCs w:val="32"/>
        </w:rPr>
        <w:t>万元。</w:t>
      </w:r>
    </w:p>
    <w:p w:rsidR="000424A8" w:rsidRPr="00695578" w:rsidRDefault="000424A8" w:rsidP="00EA7DF4">
      <w:pPr>
        <w:spacing w:line="560" w:lineRule="exact"/>
        <w:ind w:firstLine="630"/>
        <w:rPr>
          <w:rFonts w:eastAsia="方正黑体_GBK"/>
          <w:spacing w:val="-8"/>
          <w:szCs w:val="32"/>
        </w:rPr>
      </w:pPr>
      <w:r w:rsidRPr="00695578">
        <w:rPr>
          <w:rFonts w:eastAsia="方正黑体_GBK"/>
          <w:spacing w:val="-8"/>
          <w:szCs w:val="32"/>
        </w:rPr>
        <w:t>二、下一步打算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（一）加大招引力度。</w:t>
      </w:r>
      <w:r w:rsidRPr="00695578">
        <w:rPr>
          <w:rFonts w:eastAsia="方正仿宋_GBK" w:hAnsi="方正仿宋_GBK"/>
          <w:szCs w:val="32"/>
        </w:rPr>
        <w:t>聚焦优质粮油、芦笋、道地药材、魔芋等主导产业持续发力，抓好全产业链建设。每个片区招引</w:t>
      </w:r>
      <w:r w:rsidRPr="00695578">
        <w:rPr>
          <w:rFonts w:eastAsia="方正仿宋_GBK"/>
          <w:szCs w:val="32"/>
        </w:rPr>
        <w:t>1</w:t>
      </w:r>
      <w:r w:rsidRPr="00695578">
        <w:rPr>
          <w:rFonts w:eastAsia="方正仿宋_GBK"/>
          <w:szCs w:val="32"/>
        </w:rPr>
        <w:t>－</w:t>
      </w:r>
      <w:r w:rsidRPr="00695578">
        <w:rPr>
          <w:rFonts w:eastAsia="方正仿宋_GBK"/>
          <w:szCs w:val="32"/>
        </w:rPr>
        <w:t>2</w:t>
      </w:r>
      <w:r w:rsidRPr="00695578">
        <w:rPr>
          <w:rFonts w:eastAsia="方正仿宋_GBK"/>
          <w:szCs w:val="32"/>
        </w:rPr>
        <w:t>家重点龙头企业，实行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龙头企业</w:t>
      </w:r>
      <w:r w:rsidRPr="00695578">
        <w:rPr>
          <w:rFonts w:eastAsia="方正仿宋_GBK"/>
          <w:szCs w:val="32"/>
        </w:rPr>
        <w:t>+</w:t>
      </w:r>
      <w:r w:rsidRPr="00695578">
        <w:rPr>
          <w:rFonts w:eastAsia="方正仿宋_GBK"/>
          <w:szCs w:val="32"/>
        </w:rPr>
        <w:t>基地</w:t>
      </w:r>
      <w:r w:rsidRPr="00695578">
        <w:rPr>
          <w:rFonts w:eastAsia="方正仿宋_GBK"/>
          <w:szCs w:val="32"/>
        </w:rPr>
        <w:t>+</w:t>
      </w:r>
      <w:r w:rsidRPr="00695578">
        <w:rPr>
          <w:rFonts w:eastAsia="方正仿宋_GBK"/>
          <w:szCs w:val="32"/>
        </w:rPr>
        <w:t>合作社</w:t>
      </w:r>
      <w:r w:rsidRPr="00695578">
        <w:rPr>
          <w:rFonts w:eastAsia="方正仿宋_GBK"/>
          <w:szCs w:val="32"/>
        </w:rPr>
        <w:t>+</w:t>
      </w:r>
      <w:r w:rsidRPr="00695578">
        <w:rPr>
          <w:rFonts w:eastAsia="方正仿宋_GBK"/>
          <w:szCs w:val="32"/>
        </w:rPr>
        <w:t>农户</w:t>
      </w:r>
      <w:r w:rsidRPr="00695578">
        <w:rPr>
          <w:rFonts w:eastAsia="方正仿宋_GBK"/>
          <w:szCs w:val="32"/>
        </w:rPr>
        <w:t>”“</w:t>
      </w:r>
      <w:r w:rsidRPr="00695578">
        <w:rPr>
          <w:rFonts w:eastAsia="方正仿宋_GBK"/>
          <w:szCs w:val="32"/>
        </w:rPr>
        <w:t>龙头企业</w:t>
      </w:r>
      <w:r w:rsidRPr="00695578">
        <w:rPr>
          <w:rFonts w:eastAsia="方正仿宋_GBK"/>
          <w:szCs w:val="32"/>
        </w:rPr>
        <w:t>+</w:t>
      </w:r>
      <w:r w:rsidRPr="00695578">
        <w:rPr>
          <w:rFonts w:eastAsia="方正仿宋_GBK"/>
          <w:szCs w:val="32"/>
        </w:rPr>
        <w:t>基地</w:t>
      </w:r>
      <w:r w:rsidRPr="00695578">
        <w:rPr>
          <w:rFonts w:eastAsia="方正仿宋_GBK"/>
          <w:szCs w:val="32"/>
        </w:rPr>
        <w:t>+</w:t>
      </w:r>
      <w:r w:rsidRPr="00695578">
        <w:rPr>
          <w:rFonts w:eastAsia="方正仿宋_GBK"/>
          <w:szCs w:val="32"/>
        </w:rPr>
        <w:t>农户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等模式，</w:t>
      </w:r>
      <w:r w:rsidRPr="00695578">
        <w:rPr>
          <w:rFonts w:eastAsia="方正仿宋_GBK" w:hAnsi="方正仿宋_GBK"/>
          <w:szCs w:val="32"/>
        </w:rPr>
        <w:t>推动上、中、下游关联企业协同发展，增强农产品企业服务配套和抗风险能力</w:t>
      </w:r>
      <w:r w:rsidRPr="00695578">
        <w:rPr>
          <w:rFonts w:eastAsia="方正仿宋_GBK"/>
          <w:szCs w:val="32"/>
        </w:rPr>
        <w:t>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（二）加快企业培育。</w:t>
      </w:r>
      <w:r w:rsidRPr="00695578">
        <w:rPr>
          <w:rFonts w:eastAsia="方正仿宋_GBK" w:hAnsi="方正仿宋_GBK"/>
          <w:szCs w:val="32"/>
        </w:rPr>
        <w:t>推进农产品</w:t>
      </w:r>
      <w:r w:rsidR="007D5F19" w:rsidRPr="00695578">
        <w:rPr>
          <w:rFonts w:eastAsia="方正仿宋_GBK" w:hAnsi="方正仿宋_GBK"/>
          <w:szCs w:val="32"/>
        </w:rPr>
        <w:t>精深</w:t>
      </w:r>
      <w:r w:rsidRPr="00695578">
        <w:rPr>
          <w:rFonts w:eastAsia="方正仿宋_GBK"/>
          <w:szCs w:val="32"/>
        </w:rPr>
        <w:t>加工中小微企业梯度培育，扶持骨干型企业跨阶成长，夯实产业递进发展基础。力争培育规上农产品加工企业</w:t>
      </w:r>
      <w:r w:rsidRPr="00695578">
        <w:rPr>
          <w:rFonts w:eastAsia="方正仿宋_GBK"/>
          <w:szCs w:val="32"/>
        </w:rPr>
        <w:t>1—2</w:t>
      </w:r>
      <w:r w:rsidRPr="00695578">
        <w:rPr>
          <w:rFonts w:eastAsia="方正仿宋_GBK"/>
          <w:szCs w:val="32"/>
        </w:rPr>
        <w:t>户。推动农产品</w:t>
      </w:r>
      <w:r w:rsidR="007D5F19" w:rsidRPr="00695578">
        <w:rPr>
          <w:rFonts w:eastAsia="方正仿宋_GBK"/>
          <w:szCs w:val="32"/>
        </w:rPr>
        <w:t>精深</w:t>
      </w:r>
      <w:r w:rsidRPr="00695578">
        <w:rPr>
          <w:rFonts w:eastAsia="方正仿宋_GBK"/>
          <w:szCs w:val="32"/>
        </w:rPr>
        <w:t>加工企业积极申报省级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专精特新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中小企业认定，加快培育一批有优势产品、有品牌价值、有稳定市场的中小企业。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（三）推动精深加工。</w:t>
      </w:r>
      <w:r w:rsidRPr="00695578">
        <w:rPr>
          <w:rFonts w:eastAsia="方正仿宋_GBK"/>
          <w:szCs w:val="32"/>
        </w:rPr>
        <w:t>鼓励和支持农民合作社、家庭农场和中小微企业等发展农产品产地初加工，促进农产品顺利进入市场和后续加工环节。实施升级改造绿色食品精深加工项目，支持企业购置先进适用设备，提升现有生产能力和条件，引导企业产品换代、生产换线、智能制造、绿色制造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（四）促进创新发展。</w:t>
      </w:r>
      <w:r w:rsidRPr="00695578">
        <w:rPr>
          <w:rFonts w:eastAsia="方正仿宋_GBK" w:hAnsi="方正仿宋_GBK"/>
          <w:szCs w:val="32"/>
        </w:rPr>
        <w:t>要紧盯市场消费人群，坚持在创新供给上下功夫，</w:t>
      </w:r>
      <w:r w:rsidRPr="00695578">
        <w:rPr>
          <w:rFonts w:eastAsia="方正仿宋_GBK"/>
          <w:szCs w:val="32"/>
        </w:rPr>
        <w:t>鼓励企业加大研发投入，持续加强技术创新、产品创新和工艺创新，促进科技成果转化应用。支持胡婆婆食品等企</w:t>
      </w:r>
      <w:r w:rsidRPr="00695578">
        <w:rPr>
          <w:rFonts w:eastAsia="方正仿宋_GBK"/>
          <w:szCs w:val="32"/>
        </w:rPr>
        <w:lastRenderedPageBreak/>
        <w:t>业自主或联合科研院所建立研发机构，提高企业研发创新能力，不断提高农产品</w:t>
      </w:r>
      <w:r w:rsidR="007D5F19" w:rsidRPr="00695578">
        <w:rPr>
          <w:rFonts w:eastAsia="方正仿宋_GBK"/>
          <w:szCs w:val="32"/>
        </w:rPr>
        <w:t>精深</w:t>
      </w:r>
      <w:r w:rsidRPr="00695578">
        <w:rPr>
          <w:rFonts w:eastAsia="方正仿宋_GBK"/>
          <w:szCs w:val="32"/>
        </w:rPr>
        <w:t>加工企业的市场占有率和竞争力。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（五）助力拓展市场。</w:t>
      </w:r>
      <w:r w:rsidRPr="00695578">
        <w:rPr>
          <w:rFonts w:eastAsia="方正仿宋_GBK"/>
          <w:szCs w:val="32"/>
        </w:rPr>
        <w:t>鼓励企业参加</w:t>
      </w:r>
      <w:r w:rsidRPr="00695578">
        <w:rPr>
          <w:rFonts w:eastAsia="方正仿宋_GBK"/>
          <w:szCs w:val="32"/>
        </w:rPr>
        <w:t>“</w:t>
      </w:r>
      <w:r w:rsidRPr="00695578">
        <w:rPr>
          <w:rFonts w:eastAsia="方正仿宋_GBK"/>
          <w:szCs w:val="32"/>
        </w:rPr>
        <w:t>市场拓展三大活动</w:t>
      </w:r>
      <w:r w:rsidRPr="00695578">
        <w:rPr>
          <w:rFonts w:eastAsia="方正仿宋_GBK"/>
          <w:szCs w:val="32"/>
        </w:rPr>
        <w:t>”</w:t>
      </w:r>
      <w:r w:rsidRPr="00695578">
        <w:rPr>
          <w:rFonts w:eastAsia="方正仿宋_GBK"/>
          <w:szCs w:val="32"/>
        </w:rPr>
        <w:t>，利用秦巴农洽会、西博会、广交会等线下展会，依托巴</w:t>
      </w:r>
      <w:r w:rsidR="007D5F19" w:rsidRPr="00695578">
        <w:rPr>
          <w:rFonts w:eastAsia="方正仿宋_GBK"/>
          <w:szCs w:val="32"/>
        </w:rPr>
        <w:t>食</w:t>
      </w:r>
      <w:r w:rsidRPr="00695578">
        <w:rPr>
          <w:rFonts w:eastAsia="方正仿宋_GBK"/>
          <w:szCs w:val="32"/>
        </w:rPr>
        <w:t>巴</w:t>
      </w:r>
      <w:r w:rsidR="007D5F19" w:rsidRPr="00695578">
        <w:rPr>
          <w:rFonts w:eastAsia="方正仿宋_GBK"/>
          <w:szCs w:val="32"/>
        </w:rPr>
        <w:t>适</w:t>
      </w:r>
      <w:r w:rsidRPr="00695578">
        <w:rPr>
          <w:rFonts w:eastAsia="方正仿宋_GBK"/>
          <w:szCs w:val="32"/>
        </w:rPr>
        <w:t>商城、京东、淘宝、拼多多等线上平台，扩大企业营销渠道，推动企业电子商务应用，不断优化采购、分销体系，提高销售产值。</w:t>
      </w: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楷体_GBK" w:hAnsi="方正楷体_GBK"/>
          <w:szCs w:val="32"/>
        </w:rPr>
        <w:t>（六）落实帮扶措施。</w:t>
      </w:r>
      <w:r w:rsidRPr="00695578">
        <w:rPr>
          <w:rFonts w:eastAsia="方正仿宋_GBK" w:hAnsi="方正仿宋_GBK"/>
          <w:szCs w:val="32"/>
        </w:rPr>
        <w:t>持续开展助企纾困行动，</w:t>
      </w:r>
      <w:r w:rsidRPr="00695578">
        <w:rPr>
          <w:rFonts w:eastAsia="方正仿宋_GBK"/>
          <w:szCs w:val="32"/>
        </w:rPr>
        <w:t>逗硬落实市区领导挂联帮扶企业制度，</w:t>
      </w:r>
      <w:r w:rsidRPr="00695578">
        <w:rPr>
          <w:rFonts w:eastAsia="方正仿宋_GBK" w:hAnsi="方正仿宋_GBK"/>
          <w:szCs w:val="32"/>
        </w:rPr>
        <w:t>把惠企政策送入千家万户，引导工业企业及时申报，及时兑现企业升规、厂房租赁减租、税收减免等政策资金，让符合兑现条件的及时足额兑现，确保政策受益主体不漏户、不漏人，各项利好政策应享早享、应享必享，</w:t>
      </w:r>
      <w:r w:rsidRPr="00695578">
        <w:rPr>
          <w:rFonts w:eastAsia="方正仿宋_GBK"/>
          <w:szCs w:val="32"/>
        </w:rPr>
        <w:t>促进企业健康稳定发展。</w:t>
      </w:r>
    </w:p>
    <w:p w:rsidR="000424A8" w:rsidRPr="00695578" w:rsidRDefault="000424A8" w:rsidP="00EA7DF4">
      <w:pPr>
        <w:spacing w:line="560" w:lineRule="exact"/>
        <w:ind w:firstLine="630"/>
        <w:rPr>
          <w:rFonts w:eastAsia="方正仿宋_GBK"/>
          <w:spacing w:val="-8"/>
          <w:szCs w:val="32"/>
        </w:rPr>
      </w:pPr>
      <w:r w:rsidRPr="00695578">
        <w:rPr>
          <w:rFonts w:eastAsia="方正仿宋_GBK" w:hAnsi="方正仿宋_GBK"/>
          <w:szCs w:val="32"/>
        </w:rPr>
        <w:t>感谢您们对我们工作的支持和关心，欢迎提出更多宝贵意见。</w:t>
      </w:r>
    </w:p>
    <w:p w:rsidR="000424A8" w:rsidRPr="00695578" w:rsidRDefault="000424A8" w:rsidP="00EA7DF4">
      <w:pPr>
        <w:spacing w:line="560" w:lineRule="exact"/>
        <w:ind w:firstLineChars="150" w:firstLine="480"/>
        <w:rPr>
          <w:rFonts w:eastAsia="方正仿宋_GBK"/>
          <w:szCs w:val="32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</w:pPr>
    </w:p>
    <w:p w:rsidR="000424A8" w:rsidRPr="00695578" w:rsidRDefault="000424A8" w:rsidP="00EA7DF4">
      <w:pPr>
        <w:pStyle w:val="2"/>
        <w:spacing w:line="560" w:lineRule="exact"/>
        <w:ind w:left="640" w:firstLine="640"/>
      </w:pPr>
    </w:p>
    <w:p w:rsidR="000424A8" w:rsidRPr="00695578" w:rsidRDefault="000424A8" w:rsidP="00EA7DF4">
      <w:pPr>
        <w:spacing w:line="560" w:lineRule="exact"/>
        <w:ind w:firstLineChars="1159" w:firstLine="3709"/>
        <w:rPr>
          <w:rFonts w:eastAsia="方正仿宋_GBK"/>
          <w:szCs w:val="32"/>
        </w:rPr>
      </w:pPr>
      <w:r w:rsidRPr="00695578">
        <w:rPr>
          <w:rFonts w:eastAsia="方正仿宋_GBK"/>
          <w:szCs w:val="32"/>
        </w:rPr>
        <w:t xml:space="preserve"> </w:t>
      </w:r>
      <w:r w:rsidRPr="00695578">
        <w:rPr>
          <w:rFonts w:eastAsia="方正仿宋_GBK"/>
          <w:szCs w:val="32"/>
        </w:rPr>
        <w:t>巴市恩阳区经济和信息化局</w:t>
      </w:r>
    </w:p>
    <w:p w:rsidR="000424A8" w:rsidRPr="00695578" w:rsidRDefault="000424A8" w:rsidP="00EA7DF4">
      <w:pPr>
        <w:spacing w:line="560" w:lineRule="exact"/>
        <w:rPr>
          <w:rFonts w:eastAsia="方正仿宋_GBK"/>
          <w:szCs w:val="32"/>
        </w:rPr>
      </w:pPr>
      <w:r w:rsidRPr="00695578">
        <w:rPr>
          <w:rFonts w:eastAsia="方正仿宋_GBK"/>
          <w:szCs w:val="32"/>
        </w:rPr>
        <w:t xml:space="preserve">                              2023</w:t>
      </w:r>
      <w:r w:rsidRPr="00695578">
        <w:rPr>
          <w:rFonts w:eastAsia="方正仿宋_GBK"/>
          <w:szCs w:val="32"/>
        </w:rPr>
        <w:t>年</w:t>
      </w:r>
      <w:r w:rsidR="008C16FE">
        <w:rPr>
          <w:rFonts w:eastAsia="方正仿宋_GBK" w:hint="eastAsia"/>
          <w:szCs w:val="32"/>
        </w:rPr>
        <w:t>8</w:t>
      </w:r>
      <w:r w:rsidRPr="00695578">
        <w:rPr>
          <w:rFonts w:eastAsia="方正仿宋_GBK"/>
          <w:szCs w:val="32"/>
        </w:rPr>
        <w:t>月</w:t>
      </w:r>
      <w:r w:rsidR="003F7744">
        <w:rPr>
          <w:rFonts w:eastAsia="方正仿宋_GBK" w:hint="eastAsia"/>
          <w:szCs w:val="32"/>
        </w:rPr>
        <w:t>30</w:t>
      </w:r>
      <w:r w:rsidRPr="00695578">
        <w:rPr>
          <w:rFonts w:eastAsia="方正仿宋_GBK"/>
          <w:szCs w:val="32"/>
        </w:rPr>
        <w:t>日</w:t>
      </w:r>
    </w:p>
    <w:p w:rsidR="000424A8" w:rsidRPr="00695578" w:rsidRDefault="000424A8" w:rsidP="00EA7DF4">
      <w:pPr>
        <w:spacing w:line="560" w:lineRule="exact"/>
        <w:ind w:firstLineChars="1850" w:firstLine="5920"/>
        <w:rPr>
          <w:rFonts w:eastAsia="方正仿宋_GBK"/>
          <w:szCs w:val="32"/>
        </w:rPr>
      </w:pPr>
    </w:p>
    <w:p w:rsidR="000424A8" w:rsidRPr="00695578" w:rsidRDefault="000424A8" w:rsidP="00EA7DF4">
      <w:pPr>
        <w:spacing w:line="560" w:lineRule="exact"/>
        <w:ind w:firstLineChars="200" w:firstLine="640"/>
        <w:rPr>
          <w:rFonts w:eastAsia="方正仿宋_GBK"/>
          <w:szCs w:val="32"/>
        </w:rPr>
      </w:pPr>
      <w:r w:rsidRPr="00695578">
        <w:rPr>
          <w:rFonts w:eastAsia="方正仿宋_GBK"/>
          <w:szCs w:val="32"/>
        </w:rPr>
        <w:t>（联系人：高萍苓；联系电话：</w:t>
      </w:r>
      <w:r w:rsidRPr="00695578">
        <w:rPr>
          <w:rFonts w:eastAsia="方正仿宋_GBK"/>
          <w:szCs w:val="32"/>
        </w:rPr>
        <w:t>18116718379</w:t>
      </w:r>
      <w:r w:rsidRPr="00695578">
        <w:rPr>
          <w:rFonts w:eastAsia="方正仿宋_GBK"/>
          <w:szCs w:val="32"/>
        </w:rPr>
        <w:t>）</w:t>
      </w: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2"/>
        <w:spacing w:line="560" w:lineRule="exact"/>
        <w:ind w:left="640" w:firstLine="640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424A8" w:rsidP="00EA7DF4">
      <w:pPr>
        <w:pStyle w:val="a5"/>
        <w:spacing w:line="560" w:lineRule="exact"/>
        <w:rPr>
          <w:rFonts w:eastAsia="方正仿宋_GBK"/>
        </w:rPr>
      </w:pPr>
    </w:p>
    <w:p w:rsidR="002201A4" w:rsidRDefault="002201A4" w:rsidP="00EA7DF4">
      <w:pPr>
        <w:pStyle w:val="a5"/>
        <w:spacing w:line="560" w:lineRule="exact"/>
        <w:rPr>
          <w:rFonts w:eastAsia="方正仿宋_GBK"/>
        </w:rPr>
      </w:pPr>
    </w:p>
    <w:p w:rsidR="0045534E" w:rsidRDefault="0045534E" w:rsidP="00EA7DF4">
      <w:pPr>
        <w:pStyle w:val="a5"/>
        <w:spacing w:line="560" w:lineRule="exact"/>
        <w:rPr>
          <w:rFonts w:eastAsia="方正仿宋_GBK"/>
        </w:rPr>
      </w:pPr>
    </w:p>
    <w:p w:rsidR="0045534E" w:rsidRDefault="0045534E" w:rsidP="00EA7DF4">
      <w:pPr>
        <w:pStyle w:val="a5"/>
        <w:spacing w:line="560" w:lineRule="exact"/>
        <w:rPr>
          <w:rFonts w:eastAsia="方正仿宋_GBK"/>
        </w:rPr>
      </w:pPr>
    </w:p>
    <w:p w:rsidR="0045534E" w:rsidRPr="00695578" w:rsidRDefault="0045534E" w:rsidP="00EA7DF4">
      <w:pPr>
        <w:pStyle w:val="a5"/>
        <w:spacing w:line="560" w:lineRule="exact"/>
        <w:rPr>
          <w:rFonts w:eastAsia="方正仿宋_GBK"/>
        </w:rPr>
      </w:pPr>
    </w:p>
    <w:p w:rsidR="000424A8" w:rsidRPr="00695578" w:rsidRDefault="000F0F28" w:rsidP="00EA7DF4">
      <w:pPr>
        <w:spacing w:line="560" w:lineRule="exact"/>
        <w:ind w:firstLineChars="50" w:firstLine="160"/>
        <w:rPr>
          <w:rFonts w:eastAsia="方正仿宋_GBK"/>
          <w:sz w:val="28"/>
          <w:szCs w:val="28"/>
        </w:rPr>
      </w:pPr>
      <w:r w:rsidRPr="000F0F28">
        <w:pict>
          <v:line id="_x0000_s1034" style="position:absolute;left:0;text-align:left;z-index:251664384" from="0,2.7pt" to="441pt,2.7pt" o:gfxdata="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2WNS0gAA&#10;AAQBAAAPAAAAAAAAAAEAIAAAACIAAABkcnMvZG93bnJldi54bWxQSwECFAAUAAAACACHTuJATQJp&#10;LOsBAADYAwAADgAAAAAAAAABACAAAAAhAQAAZHJzL2Uyb0RvYy54bWxQSwUGAAAAAAYABgBZAQAA&#10;fgUAAAAA&#10;"/>
        </w:pict>
      </w:r>
      <w:r w:rsidR="000424A8" w:rsidRPr="00695578">
        <w:rPr>
          <w:rFonts w:eastAsia="方正仿宋_GBK"/>
          <w:sz w:val="28"/>
          <w:szCs w:val="28"/>
        </w:rPr>
        <w:t>抄送：区政府办，区政协提案委，区目标绩效办，存档。</w:t>
      </w:r>
    </w:p>
    <w:p w:rsidR="00070761" w:rsidRPr="00695578" w:rsidRDefault="000F0F28" w:rsidP="00EA7DF4">
      <w:pPr>
        <w:spacing w:line="560" w:lineRule="exact"/>
        <w:ind w:firstLineChars="50" w:firstLine="160"/>
        <w:rPr>
          <w:rFonts w:eastAsia="方正仿宋_GBK"/>
          <w:sz w:val="28"/>
          <w:szCs w:val="28"/>
        </w:rPr>
      </w:pPr>
      <w:r w:rsidRPr="000F0F28">
        <w:pict>
          <v:line id="_x0000_s1036" style="position:absolute;left:0;text-align:left;z-index:251665408" from="0,3.35pt" to="441pt,3.35pt" o:gfxdata="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FevsdIA&#10;AAAEAQAADwAAAAAAAAABACAAAAAiAAAAZHJzL2Rvd25yZXYueG1sUEsBAhQAFAAAAAgAh07iQOZ/&#10;QXLsAQAA2AMAAA4AAAAAAAAAAQAgAAAAIQEAAGRycy9lMm9Eb2MueG1sUEsFBgAAAAAGAAYAWQEA&#10;AH8FAAAAAA==&#10;"/>
        </w:pict>
      </w:r>
      <w:r w:rsidRPr="000F0F28">
        <w:pict>
          <v:line id="_x0000_s1035" style="position:absolute;left:0;text-align:left;z-index:251666432" from="0,30.8pt" to="441pt,30.8pt" o:gfxdata="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bShGfT&#10;AAAABgEAAA8AAAAAAAAAAQAgAAAAIgAAAGRycy9kb3ducmV2LnhtbFBLAQIUABQAAAAIAIdO4kAT&#10;wu2w7AEAANgDAAAOAAAAAAAAAAEAIAAAACIBAABkcnMvZTJvRG9jLnhtbFBLBQYAAAAABgAGAFkB&#10;AACABQAAAAA=&#10;"/>
        </w:pict>
      </w:r>
      <w:r w:rsidR="000424A8" w:rsidRPr="00695578">
        <w:rPr>
          <w:rFonts w:eastAsia="方正仿宋_GBK"/>
          <w:sz w:val="28"/>
          <w:szCs w:val="28"/>
        </w:rPr>
        <w:t xml:space="preserve">巴中市恩阳区经济和信息化局办公室　</w:t>
      </w:r>
      <w:r w:rsidR="000424A8" w:rsidRPr="00695578">
        <w:rPr>
          <w:rFonts w:eastAsia="方正仿宋_GBK"/>
          <w:sz w:val="28"/>
          <w:szCs w:val="28"/>
        </w:rPr>
        <w:t xml:space="preserve">       </w:t>
      </w:r>
      <w:r w:rsidR="00867335" w:rsidRPr="00695578">
        <w:rPr>
          <w:rFonts w:eastAsia="方正仿宋_GBK"/>
          <w:sz w:val="28"/>
          <w:szCs w:val="28"/>
        </w:rPr>
        <w:t xml:space="preserve"> </w:t>
      </w:r>
      <w:r w:rsidR="000424A8" w:rsidRPr="00695578">
        <w:rPr>
          <w:rFonts w:eastAsia="方正仿宋_GBK"/>
          <w:sz w:val="28"/>
          <w:szCs w:val="28"/>
        </w:rPr>
        <w:t xml:space="preserve"> 2023</w:t>
      </w:r>
      <w:r w:rsidR="000424A8" w:rsidRPr="00695578">
        <w:rPr>
          <w:rFonts w:eastAsia="方正仿宋_GBK"/>
          <w:sz w:val="28"/>
          <w:szCs w:val="28"/>
        </w:rPr>
        <w:t>年</w:t>
      </w:r>
      <w:r w:rsidR="008C16FE">
        <w:rPr>
          <w:rFonts w:eastAsia="方正仿宋_GBK" w:hint="eastAsia"/>
          <w:sz w:val="28"/>
          <w:szCs w:val="28"/>
        </w:rPr>
        <w:t>8</w:t>
      </w:r>
      <w:r w:rsidR="000424A8" w:rsidRPr="00695578">
        <w:rPr>
          <w:rFonts w:eastAsia="方正仿宋_GBK"/>
          <w:sz w:val="28"/>
          <w:szCs w:val="28"/>
        </w:rPr>
        <w:t>月</w:t>
      </w:r>
      <w:r w:rsidR="003F7744">
        <w:rPr>
          <w:rFonts w:eastAsia="方正仿宋_GBK" w:hint="eastAsia"/>
          <w:sz w:val="28"/>
          <w:szCs w:val="28"/>
        </w:rPr>
        <w:t>30</w:t>
      </w:r>
      <w:r w:rsidR="000424A8" w:rsidRPr="00695578">
        <w:rPr>
          <w:rFonts w:eastAsia="方正仿宋_GBK"/>
          <w:sz w:val="28"/>
          <w:szCs w:val="28"/>
        </w:rPr>
        <w:t>日印</w:t>
      </w:r>
    </w:p>
    <w:sectPr w:rsidR="00070761" w:rsidRPr="00695578" w:rsidSect="006C209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B9" w:rsidRDefault="00F643B9">
      <w:r>
        <w:separator/>
      </w:r>
    </w:p>
  </w:endnote>
  <w:endnote w:type="continuationSeparator" w:id="1">
    <w:p w:rsidR="00F643B9" w:rsidRDefault="00F6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61" w:rsidRDefault="00814DFA">
    <w:pPr>
      <w:pStyle w:val="a5"/>
      <w:rPr>
        <w:sz w:val="28"/>
        <w:szCs w:val="28"/>
      </w:rPr>
    </w:pPr>
    <w:r>
      <w:rPr>
        <w:sz w:val="28"/>
        <w:szCs w:val="28"/>
      </w:rPr>
      <w:t xml:space="preserve">— </w:t>
    </w:r>
    <w:r w:rsidR="000F0F28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0F0F28">
      <w:rPr>
        <w:sz w:val="28"/>
        <w:szCs w:val="28"/>
      </w:rPr>
      <w:fldChar w:fldCharType="separate"/>
    </w:r>
    <w:r w:rsidR="003F7744" w:rsidRPr="003F7744">
      <w:rPr>
        <w:noProof/>
        <w:sz w:val="28"/>
        <w:szCs w:val="28"/>
        <w:lang w:val="zh-CN"/>
      </w:rPr>
      <w:t>6</w:t>
    </w:r>
    <w:r w:rsidR="000F0F28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61" w:rsidRDefault="00814DFA">
    <w:pPr>
      <w:pStyle w:val="a5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0F0F28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0F0F28">
      <w:rPr>
        <w:sz w:val="28"/>
        <w:szCs w:val="28"/>
      </w:rPr>
      <w:fldChar w:fldCharType="separate"/>
    </w:r>
    <w:r w:rsidR="003F7744" w:rsidRPr="003F7744">
      <w:rPr>
        <w:noProof/>
        <w:sz w:val="28"/>
        <w:szCs w:val="28"/>
        <w:lang w:val="zh-CN"/>
      </w:rPr>
      <w:t>5</w:t>
    </w:r>
    <w:r w:rsidR="000F0F28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B9" w:rsidRDefault="00F643B9">
      <w:r>
        <w:separator/>
      </w:r>
    </w:p>
  </w:footnote>
  <w:footnote w:type="continuationSeparator" w:id="1">
    <w:p w:rsidR="00F643B9" w:rsidRDefault="00F64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llOTU1NGQwNGNlY2RkNjQ4MmVkN2U4YTQwN2JlYTgifQ=="/>
  </w:docVars>
  <w:rsids>
    <w:rsidRoot w:val="792F3653"/>
    <w:rsid w:val="000424A8"/>
    <w:rsid w:val="00070761"/>
    <w:rsid w:val="000F0F28"/>
    <w:rsid w:val="001C06A0"/>
    <w:rsid w:val="00213CF6"/>
    <w:rsid w:val="002201A4"/>
    <w:rsid w:val="00232000"/>
    <w:rsid w:val="002700E8"/>
    <w:rsid w:val="00330DD0"/>
    <w:rsid w:val="003A0191"/>
    <w:rsid w:val="003A1BD4"/>
    <w:rsid w:val="003F7744"/>
    <w:rsid w:val="0045534E"/>
    <w:rsid w:val="004C20E5"/>
    <w:rsid w:val="005C6A12"/>
    <w:rsid w:val="006128E8"/>
    <w:rsid w:val="006477CB"/>
    <w:rsid w:val="00695578"/>
    <w:rsid w:val="006C2096"/>
    <w:rsid w:val="007A0210"/>
    <w:rsid w:val="007D5F19"/>
    <w:rsid w:val="007F31DC"/>
    <w:rsid w:val="00814DFA"/>
    <w:rsid w:val="00867335"/>
    <w:rsid w:val="00867D17"/>
    <w:rsid w:val="008C1542"/>
    <w:rsid w:val="008C16FE"/>
    <w:rsid w:val="009C186B"/>
    <w:rsid w:val="00A710F6"/>
    <w:rsid w:val="00AA7FC2"/>
    <w:rsid w:val="00AB745A"/>
    <w:rsid w:val="00B44901"/>
    <w:rsid w:val="00B80741"/>
    <w:rsid w:val="00C215E6"/>
    <w:rsid w:val="00C37214"/>
    <w:rsid w:val="00D50A0D"/>
    <w:rsid w:val="00E04B4E"/>
    <w:rsid w:val="00EA7DF4"/>
    <w:rsid w:val="00ED60B5"/>
    <w:rsid w:val="00F23891"/>
    <w:rsid w:val="00F643B9"/>
    <w:rsid w:val="00FA5CA0"/>
    <w:rsid w:val="00FA73AD"/>
    <w:rsid w:val="0E2138AC"/>
    <w:rsid w:val="18FA6A3B"/>
    <w:rsid w:val="1A0C4C78"/>
    <w:rsid w:val="24075995"/>
    <w:rsid w:val="2CA53685"/>
    <w:rsid w:val="31D500EA"/>
    <w:rsid w:val="38E577A9"/>
    <w:rsid w:val="3BE906D7"/>
    <w:rsid w:val="400B26AB"/>
    <w:rsid w:val="49E87531"/>
    <w:rsid w:val="50C37C8D"/>
    <w:rsid w:val="546D21DB"/>
    <w:rsid w:val="5607671F"/>
    <w:rsid w:val="59B2167E"/>
    <w:rsid w:val="5A9B5AB6"/>
    <w:rsid w:val="5C6F4617"/>
    <w:rsid w:val="60DF620F"/>
    <w:rsid w:val="632953EE"/>
    <w:rsid w:val="67AE693B"/>
    <w:rsid w:val="6FB10D76"/>
    <w:rsid w:val="70A54AE2"/>
    <w:rsid w:val="71DF74B5"/>
    <w:rsid w:val="72062ED0"/>
    <w:rsid w:val="728C1627"/>
    <w:rsid w:val="761F5E31"/>
    <w:rsid w:val="792F3653"/>
    <w:rsid w:val="7B3A1EC2"/>
    <w:rsid w:val="7CE5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A7FC2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  <w:rsid w:val="00AA7FC2"/>
  </w:style>
  <w:style w:type="paragraph" w:styleId="a3">
    <w:name w:val="Body Text"/>
    <w:basedOn w:val="a"/>
    <w:next w:val="a"/>
    <w:qFormat/>
    <w:rsid w:val="00AA7FC2"/>
    <w:rPr>
      <w:rFonts w:eastAsia="方正仿宋简体"/>
      <w:szCs w:val="24"/>
    </w:rPr>
  </w:style>
  <w:style w:type="paragraph" w:styleId="a4">
    <w:name w:val="Body Text Indent"/>
    <w:basedOn w:val="a"/>
    <w:qFormat/>
    <w:rsid w:val="00AA7FC2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rsid w:val="00AA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A7F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4"/>
    <w:qFormat/>
    <w:rsid w:val="00AA7FC2"/>
    <w:pPr>
      <w:spacing w:after="0"/>
      <w:ind w:firstLineChars="200" w:firstLine="420"/>
    </w:pPr>
  </w:style>
  <w:style w:type="paragraph" w:styleId="a7">
    <w:name w:val="Balloon Text"/>
    <w:basedOn w:val="a"/>
    <w:link w:val="Char0"/>
    <w:rsid w:val="005C6A12"/>
    <w:rPr>
      <w:sz w:val="18"/>
      <w:szCs w:val="18"/>
    </w:rPr>
  </w:style>
  <w:style w:type="character" w:customStyle="1" w:styleId="Char0">
    <w:name w:val="批注框文本 Char"/>
    <w:basedOn w:val="a0"/>
    <w:link w:val="a7"/>
    <w:rsid w:val="005C6A12"/>
    <w:rPr>
      <w:rFonts w:eastAsia="仿宋_GB2312"/>
      <w:kern w:val="2"/>
      <w:sz w:val="18"/>
      <w:szCs w:val="18"/>
    </w:rPr>
  </w:style>
  <w:style w:type="paragraph" w:styleId="a8">
    <w:name w:val="header"/>
    <w:basedOn w:val="a"/>
    <w:link w:val="Char1"/>
    <w:rsid w:val="006C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6C2096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424A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</w:style>
  <w:style w:type="paragraph" w:styleId="a3">
    <w:name w:val="Body Text"/>
    <w:basedOn w:val="a"/>
    <w:next w:val="a"/>
    <w:qFormat/>
    <w:rPr>
      <w:rFonts w:eastAsia="方正仿宋简体"/>
      <w:szCs w:val="2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4"/>
    <w:qFormat/>
    <w:pPr>
      <w:spacing w:after="0"/>
      <w:ind w:firstLineChars="200" w:firstLine="420"/>
    </w:pPr>
  </w:style>
  <w:style w:type="paragraph" w:styleId="a7">
    <w:name w:val="Balloon Text"/>
    <w:basedOn w:val="a"/>
    <w:link w:val="Char"/>
    <w:rsid w:val="005C6A12"/>
    <w:rPr>
      <w:sz w:val="18"/>
      <w:szCs w:val="18"/>
    </w:rPr>
  </w:style>
  <w:style w:type="character" w:customStyle="1" w:styleId="Char">
    <w:name w:val="批注框文本 Char"/>
    <w:basedOn w:val="a0"/>
    <w:link w:val="a7"/>
    <w:rsid w:val="005C6A12"/>
    <w:rPr>
      <w:rFonts w:eastAsia="仿宋_GB2312"/>
      <w:kern w:val="2"/>
      <w:sz w:val="18"/>
      <w:szCs w:val="18"/>
    </w:rPr>
  </w:style>
  <w:style w:type="paragraph" w:styleId="a8">
    <w:name w:val="header"/>
    <w:basedOn w:val="a"/>
    <w:link w:val="Char0"/>
    <w:rsid w:val="006C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C20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"焰＿</dc:creator>
  <cp:lastModifiedBy>lenovo</cp:lastModifiedBy>
  <cp:revision>16</cp:revision>
  <cp:lastPrinted>2023-08-30T08:28:00Z</cp:lastPrinted>
  <dcterms:created xsi:type="dcterms:W3CDTF">2022-09-01T01:32:00Z</dcterms:created>
  <dcterms:modified xsi:type="dcterms:W3CDTF">2023-08-30T09:36:00Z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EF8168501E724F56A741BFEC6E79CE92</vt:lpwstr>
  </property>
</Properties>
</file>