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68" w:rsidRPr="00D95968" w:rsidRDefault="00D95968" w:rsidP="00D16CCC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95968">
        <w:rPr>
          <w:rFonts w:ascii="Times New Roman" w:eastAsia="方正小标宋_GBK" w:hAnsi="Times New Roman" w:cs="Times New Roman"/>
          <w:sz w:val="44"/>
          <w:szCs w:val="44"/>
        </w:rPr>
        <w:t>第</w:t>
      </w:r>
      <w:r w:rsidR="00232648">
        <w:rPr>
          <w:rFonts w:ascii="Times New Roman" w:eastAsia="方正小标宋_GBK" w:hAnsi="Times New Roman" w:cs="Times New Roman" w:hint="eastAsia"/>
          <w:sz w:val="44"/>
          <w:szCs w:val="44"/>
        </w:rPr>
        <w:t>三</w:t>
      </w:r>
      <w:r w:rsidRPr="00D95968">
        <w:rPr>
          <w:rFonts w:ascii="Times New Roman" w:eastAsia="方正小标宋_GBK" w:hAnsi="Times New Roman" w:cs="Times New Roman"/>
          <w:sz w:val="44"/>
          <w:szCs w:val="44"/>
        </w:rPr>
        <w:t>次沟通</w:t>
      </w:r>
    </w:p>
    <w:p w:rsidR="00D95968" w:rsidRDefault="00D95968" w:rsidP="00D95968">
      <w:pPr>
        <w:spacing w:line="54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95968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D95968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232648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D9596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D95968">
        <w:rPr>
          <w:rFonts w:ascii="Times New Roman" w:eastAsia="方正仿宋_GBK" w:hAnsi="Times New Roman" w:cs="Times New Roman"/>
          <w:sz w:val="32"/>
          <w:szCs w:val="32"/>
        </w:rPr>
        <w:t>2</w:t>
      </w:r>
      <w:r w:rsidR="00232648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D95968">
        <w:rPr>
          <w:rFonts w:ascii="Times New Roman" w:eastAsia="方正仿宋_GBK" w:hAnsi="Times New Roman" w:cs="Times New Roman"/>
          <w:sz w:val="32"/>
          <w:szCs w:val="32"/>
        </w:rPr>
        <w:t>日，区经信局</w:t>
      </w:r>
      <w:r w:rsidR="00232648">
        <w:rPr>
          <w:rFonts w:ascii="Times New Roman" w:eastAsia="方正仿宋_GBK" w:hAnsi="Times New Roman" w:cs="Times New Roman" w:hint="eastAsia"/>
          <w:sz w:val="32"/>
          <w:szCs w:val="32"/>
        </w:rPr>
        <w:t>高</w:t>
      </w:r>
      <w:r w:rsidR="00232648">
        <w:rPr>
          <w:rFonts w:ascii="Times New Roman" w:eastAsia="方正仿宋_GBK" w:hAnsi="Times New Roman" w:cs="Times New Roman"/>
          <w:sz w:val="32"/>
          <w:szCs w:val="32"/>
        </w:rPr>
        <w:t>萍苓</w:t>
      </w:r>
      <w:r w:rsidRPr="00D95968">
        <w:rPr>
          <w:rFonts w:ascii="Times New Roman" w:eastAsia="方正仿宋_GBK" w:hAnsi="Times New Roman" w:cs="Times New Roman"/>
          <w:sz w:val="32"/>
          <w:szCs w:val="32"/>
        </w:rPr>
        <w:t>在</w:t>
      </w:r>
      <w:r w:rsidR="00232648">
        <w:rPr>
          <w:rFonts w:ascii="Times New Roman" w:eastAsia="方正仿宋_GBK" w:hAnsi="Times New Roman" w:cs="Times New Roman" w:hint="eastAsia"/>
          <w:sz w:val="32"/>
          <w:szCs w:val="32"/>
        </w:rPr>
        <w:t>京东（恩阳）数字经济产业园</w:t>
      </w:r>
      <w:r w:rsidRPr="00D95968">
        <w:rPr>
          <w:rFonts w:ascii="Times New Roman" w:eastAsia="方正仿宋_GBK" w:hAnsi="Times New Roman" w:cs="Times New Roman"/>
          <w:sz w:val="32"/>
          <w:szCs w:val="32"/>
        </w:rPr>
        <w:t>与提案委员柯进</w:t>
      </w:r>
      <w:r w:rsidR="00D97606">
        <w:rPr>
          <w:rFonts w:ascii="Times New Roman" w:eastAsia="方正仿宋_GBK" w:hAnsi="Times New Roman" w:cs="Times New Roman"/>
          <w:sz w:val="32"/>
          <w:szCs w:val="32"/>
        </w:rPr>
        <w:t>再次就</w:t>
      </w:r>
      <w:r w:rsidRPr="00D95968">
        <w:rPr>
          <w:rFonts w:ascii="Times New Roman" w:eastAsia="方正仿宋_GBK" w:hAnsi="Times New Roman" w:cs="Times New Roman"/>
          <w:sz w:val="32"/>
          <w:szCs w:val="32"/>
        </w:rPr>
        <w:t>《关于促进农产品精深加工的建议》（第</w:t>
      </w:r>
      <w:r w:rsidRPr="00D95968">
        <w:rPr>
          <w:rFonts w:ascii="Times New Roman" w:eastAsia="方正仿宋_GBK" w:hAnsi="Times New Roman" w:cs="Times New Roman"/>
          <w:sz w:val="32"/>
          <w:szCs w:val="32"/>
        </w:rPr>
        <w:t>18</w:t>
      </w:r>
      <w:r w:rsidRPr="00D95968">
        <w:rPr>
          <w:rFonts w:ascii="Times New Roman" w:eastAsia="方正仿宋_GBK" w:hAnsi="Times New Roman" w:cs="Times New Roman"/>
          <w:sz w:val="32"/>
          <w:szCs w:val="32"/>
        </w:rPr>
        <w:t>号提案）办理情况</w:t>
      </w:r>
      <w:r w:rsidR="00D97606">
        <w:rPr>
          <w:rFonts w:ascii="Times New Roman" w:eastAsia="方正仿宋_GBK" w:hAnsi="Times New Roman" w:cs="Times New Roman"/>
          <w:sz w:val="32"/>
          <w:szCs w:val="32"/>
        </w:rPr>
        <w:t>进行</w:t>
      </w:r>
      <w:r w:rsidR="00D97606" w:rsidRPr="00D95968">
        <w:rPr>
          <w:rFonts w:ascii="Times New Roman" w:eastAsia="方正仿宋_GBK" w:hAnsi="Times New Roman" w:cs="Times New Roman"/>
          <w:sz w:val="32"/>
          <w:szCs w:val="32"/>
        </w:rPr>
        <w:t>沟通</w:t>
      </w:r>
      <w:r w:rsidRPr="00D95968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D97606">
        <w:rPr>
          <w:rFonts w:ascii="Times New Roman" w:eastAsia="方正仿宋_GBK" w:hAnsi="Times New Roman" w:cs="Times New Roman"/>
          <w:sz w:val="32"/>
          <w:szCs w:val="32"/>
        </w:rPr>
        <w:t>向柯进委员介绍</w:t>
      </w:r>
      <w:r w:rsidR="00232648">
        <w:rPr>
          <w:rFonts w:ascii="Times New Roman" w:eastAsia="方正仿宋_GBK" w:hAnsi="Times New Roman" w:cs="Times New Roman" w:hint="eastAsia"/>
          <w:sz w:val="32"/>
          <w:szCs w:val="32"/>
        </w:rPr>
        <w:t>京东（恩阳）</w:t>
      </w:r>
      <w:r w:rsidR="00D16CCC">
        <w:rPr>
          <w:rFonts w:ascii="Times New Roman" w:eastAsia="方正仿宋_GBK" w:hAnsi="Times New Roman" w:cs="Times New Roman" w:hint="eastAsia"/>
          <w:sz w:val="32"/>
          <w:szCs w:val="32"/>
        </w:rPr>
        <w:t>数字经济产业园赋能</w:t>
      </w:r>
      <w:r w:rsidR="00D97606">
        <w:rPr>
          <w:rFonts w:ascii="Times New Roman" w:eastAsia="方正仿宋_GBK" w:hAnsi="Times New Roman" w:cs="Times New Roman"/>
          <w:sz w:val="32"/>
          <w:szCs w:val="32"/>
        </w:rPr>
        <w:t>农产品</w:t>
      </w:r>
      <w:r w:rsidR="00D16CCC">
        <w:rPr>
          <w:rFonts w:ascii="Times New Roman" w:eastAsia="方正仿宋_GBK" w:hAnsi="Times New Roman" w:cs="Times New Roman"/>
          <w:sz w:val="32"/>
          <w:szCs w:val="32"/>
        </w:rPr>
        <w:t>及</w:t>
      </w:r>
      <w:r w:rsidR="00D97606">
        <w:rPr>
          <w:rFonts w:ascii="Times New Roman" w:eastAsia="方正仿宋_GBK" w:hAnsi="Times New Roman" w:cs="Times New Roman"/>
          <w:sz w:val="32"/>
          <w:szCs w:val="32"/>
        </w:rPr>
        <w:t>精深加工</w:t>
      </w:r>
      <w:r w:rsidR="00D16CCC">
        <w:rPr>
          <w:rFonts w:ascii="Times New Roman" w:eastAsia="方正仿宋_GBK" w:hAnsi="Times New Roman" w:cs="Times New Roman"/>
          <w:sz w:val="32"/>
          <w:szCs w:val="32"/>
        </w:rPr>
        <w:t>产品</w:t>
      </w:r>
      <w:r w:rsidR="00D97606">
        <w:rPr>
          <w:rFonts w:ascii="Times New Roman" w:eastAsia="方正仿宋_GBK" w:hAnsi="Times New Roman" w:cs="Times New Roman"/>
          <w:sz w:val="32"/>
          <w:szCs w:val="32"/>
        </w:rPr>
        <w:t>的相关</w:t>
      </w:r>
      <w:r w:rsidR="00D16CCC">
        <w:rPr>
          <w:rFonts w:ascii="Times New Roman" w:eastAsia="方正仿宋_GBK" w:hAnsi="Times New Roman" w:cs="Times New Roman" w:hint="eastAsia"/>
          <w:sz w:val="32"/>
          <w:szCs w:val="32"/>
        </w:rPr>
        <w:t>情况。</w:t>
      </w:r>
    </w:p>
    <w:p w:rsidR="00D95968" w:rsidRPr="00D95968" w:rsidRDefault="00D16CCC" w:rsidP="00D16CCC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3474720</wp:posOffset>
            </wp:positionV>
            <wp:extent cx="4639310" cy="3200400"/>
            <wp:effectExtent l="19050" t="0" r="8890" b="0"/>
            <wp:wrapSquare wrapText="bothSides"/>
            <wp:docPr id="7" name="图片 6" descr="第三次沟通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三次沟通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104140</wp:posOffset>
            </wp:positionV>
            <wp:extent cx="4684395" cy="3295650"/>
            <wp:effectExtent l="19050" t="0" r="1905" b="0"/>
            <wp:wrapSquare wrapText="bothSides"/>
            <wp:docPr id="6" name="图片 5" descr="第三次沟通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三次沟通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5968" w:rsidRPr="00D95968" w:rsidSect="001C4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AAD" w:rsidRDefault="00574AAD" w:rsidP="00D95968">
      <w:r>
        <w:separator/>
      </w:r>
    </w:p>
  </w:endnote>
  <w:endnote w:type="continuationSeparator" w:id="1">
    <w:p w:rsidR="00574AAD" w:rsidRDefault="00574AAD" w:rsidP="00D95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AAD" w:rsidRDefault="00574AAD" w:rsidP="00D95968">
      <w:r>
        <w:separator/>
      </w:r>
    </w:p>
  </w:footnote>
  <w:footnote w:type="continuationSeparator" w:id="1">
    <w:p w:rsidR="00574AAD" w:rsidRDefault="00574AAD" w:rsidP="00D95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968"/>
    <w:rsid w:val="00012FC4"/>
    <w:rsid w:val="00081EFD"/>
    <w:rsid w:val="000F09D0"/>
    <w:rsid w:val="001B35C4"/>
    <w:rsid w:val="001C4C03"/>
    <w:rsid w:val="00232648"/>
    <w:rsid w:val="002874D6"/>
    <w:rsid w:val="00574AAD"/>
    <w:rsid w:val="00801B32"/>
    <w:rsid w:val="00C92A71"/>
    <w:rsid w:val="00D16CCC"/>
    <w:rsid w:val="00D95968"/>
    <w:rsid w:val="00D9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9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9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59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59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2023-08-29T10:25:00Z</dcterms:created>
  <dcterms:modified xsi:type="dcterms:W3CDTF">2023-08-29T10:49:00Z</dcterms:modified>
</cp:coreProperties>
</file>