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15240" b="13970"/>
            <wp:docPr id="1" name="图片 1" descr="IMG_3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33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NWY1MzMwNzgxNTRjMjZhZjFkOTZjN2M2MTNhYjkifQ=="/>
  </w:docVars>
  <w:rsids>
    <w:rsidRoot w:val="01BA0300"/>
    <w:rsid w:val="01BA0300"/>
    <w:rsid w:val="2920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2022-07-21T04:03:00Z</dcterms:created>
  <dc:creator>Administrator</dc:creator>
  <cp:lastModifiedBy>独舞的蓝玫瑰</cp:lastModifiedBy>
  <dcterms:modified xsi:type="dcterms:W3CDTF">2022-08-11T07:12:50Z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A9DF9D7DC13F4EE490EA2DF66D969F66</vt:lpwstr>
  </property>
</Properties>
</file>