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方正黑体_GBK"/>
          <w:sz w:val="32"/>
          <w:szCs w:val="32"/>
        </w:rPr>
      </w:pPr>
      <w:r>
        <w:rPr>
          <w:rFonts w:eastAsia="方正黑体_GBK"/>
          <w:sz w:val="32"/>
          <w:szCs w:val="32"/>
        </w:rPr>
        <w:t>附件</w:t>
      </w:r>
      <w:r>
        <w:rPr>
          <w:rFonts w:hint="eastAsia" w:eastAsia="方正黑体_GBK"/>
          <w:sz w:val="32"/>
          <w:szCs w:val="32"/>
        </w:rPr>
        <w:t>8：</w:t>
      </w:r>
    </w:p>
    <w:p>
      <w:pPr>
        <w:pStyle w:val="2"/>
        <w:spacing w:line="560" w:lineRule="exact"/>
        <w:rPr>
          <w:rFonts w:ascii="Times New Roman"/>
        </w:rPr>
      </w:pPr>
    </w:p>
    <w:p>
      <w:pPr>
        <w:autoSpaceDE w:val="0"/>
        <w:autoSpaceDN w:val="0"/>
        <w:adjustRightInd w:val="0"/>
        <w:snapToGrid w:val="0"/>
        <w:spacing w:line="560" w:lineRule="exact"/>
        <w:jc w:val="center"/>
        <w:rPr>
          <w:rFonts w:eastAsia="方正黑体_GBK"/>
          <w:sz w:val="32"/>
          <w:szCs w:val="32"/>
        </w:rPr>
      </w:pPr>
      <w:r>
        <w:rPr>
          <w:rFonts w:eastAsia="方正小标宋_GBK"/>
          <w:sz w:val="44"/>
          <w:szCs w:val="44"/>
        </w:rPr>
        <w:t>区政协三届二次会议立案提案办理责任务分解表</w:t>
      </w:r>
    </w:p>
    <w:tbl>
      <w:tblPr>
        <w:tblStyle w:val="15"/>
        <w:tblpPr w:leftFromText="180" w:rightFromText="180" w:vertAnchor="text" w:horzAnchor="page" w:tblpX="1191" w:tblpY="79"/>
        <w:tblOverlap w:val="never"/>
        <w:tblW w:w="14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765"/>
        <w:gridCol w:w="2250"/>
        <w:gridCol w:w="2715"/>
        <w:gridCol w:w="960"/>
        <w:gridCol w:w="1560"/>
        <w:gridCol w:w="915"/>
        <w:gridCol w:w="1710"/>
        <w:gridCol w:w="825"/>
        <w:gridCol w:w="975"/>
        <w:gridCol w:w="968"/>
        <w:gridCol w:w="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55" w:type="dxa"/>
            <w:vMerge w:val="restart"/>
            <w:vAlign w:val="center"/>
          </w:tcPr>
          <w:p>
            <w:pPr>
              <w:spacing w:line="560" w:lineRule="exact"/>
              <w:ind w:right="-107" w:rightChars="-51"/>
              <w:jc w:val="center"/>
              <w:rPr>
                <w:rFonts w:eastAsia="方正楷体_GBK"/>
                <w:b/>
                <w:w w:val="80"/>
                <w:szCs w:val="22"/>
              </w:rPr>
            </w:pPr>
            <w:r>
              <w:rPr>
                <w:rFonts w:eastAsia="方正楷体_GBK"/>
                <w:b/>
                <w:w w:val="80"/>
                <w:szCs w:val="22"/>
              </w:rPr>
              <w:t>提</w:t>
            </w:r>
          </w:p>
          <w:p>
            <w:pPr>
              <w:spacing w:line="560" w:lineRule="exact"/>
              <w:ind w:right="-107" w:rightChars="-51"/>
              <w:jc w:val="center"/>
              <w:rPr>
                <w:rFonts w:eastAsia="方正楷体_GBK"/>
                <w:b/>
                <w:w w:val="80"/>
                <w:szCs w:val="22"/>
              </w:rPr>
            </w:pPr>
            <w:r>
              <w:rPr>
                <w:rFonts w:eastAsia="方正楷体_GBK"/>
                <w:b/>
                <w:w w:val="80"/>
                <w:szCs w:val="22"/>
              </w:rPr>
              <w:t>案</w:t>
            </w:r>
          </w:p>
          <w:p>
            <w:pPr>
              <w:spacing w:line="560" w:lineRule="exact"/>
              <w:ind w:right="-107" w:rightChars="-51"/>
              <w:jc w:val="center"/>
              <w:rPr>
                <w:rFonts w:eastAsia="方正楷体_GBK"/>
                <w:b/>
                <w:w w:val="80"/>
                <w:szCs w:val="22"/>
              </w:rPr>
            </w:pPr>
            <w:r>
              <w:rPr>
                <w:rFonts w:eastAsia="方正楷体_GBK"/>
                <w:b/>
                <w:w w:val="80"/>
                <w:szCs w:val="22"/>
              </w:rPr>
              <w:t>号</w:t>
            </w:r>
          </w:p>
        </w:tc>
        <w:tc>
          <w:tcPr>
            <w:tcW w:w="765" w:type="dxa"/>
            <w:vMerge w:val="restart"/>
            <w:vAlign w:val="center"/>
          </w:tcPr>
          <w:p>
            <w:pPr>
              <w:spacing w:line="560" w:lineRule="exact"/>
              <w:ind w:right="-143" w:rightChars="-68"/>
              <w:jc w:val="center"/>
              <w:rPr>
                <w:rFonts w:eastAsia="方正楷体_GBK"/>
                <w:b/>
                <w:w w:val="80"/>
                <w:szCs w:val="22"/>
              </w:rPr>
            </w:pPr>
            <w:r>
              <w:rPr>
                <w:rFonts w:eastAsia="方正楷体_GBK"/>
                <w:b/>
                <w:w w:val="80"/>
                <w:szCs w:val="22"/>
              </w:rPr>
              <w:t>并</w:t>
            </w:r>
          </w:p>
          <w:p>
            <w:pPr>
              <w:spacing w:line="560" w:lineRule="exact"/>
              <w:ind w:right="-143" w:rightChars="-68"/>
              <w:jc w:val="center"/>
              <w:rPr>
                <w:rFonts w:eastAsia="方正楷体_GBK"/>
                <w:b/>
                <w:w w:val="80"/>
                <w:szCs w:val="22"/>
              </w:rPr>
            </w:pPr>
            <w:r>
              <w:rPr>
                <w:rFonts w:eastAsia="方正楷体_GBK"/>
                <w:b/>
                <w:w w:val="80"/>
                <w:szCs w:val="22"/>
              </w:rPr>
              <w:t>案</w:t>
            </w:r>
          </w:p>
          <w:p>
            <w:pPr>
              <w:spacing w:line="560" w:lineRule="exact"/>
              <w:ind w:right="-143" w:rightChars="-68"/>
              <w:jc w:val="center"/>
              <w:rPr>
                <w:rFonts w:eastAsia="方正楷体_GBK"/>
                <w:b/>
                <w:w w:val="80"/>
                <w:szCs w:val="22"/>
              </w:rPr>
            </w:pPr>
            <w:r>
              <w:rPr>
                <w:rFonts w:eastAsia="方正楷体_GBK"/>
                <w:b/>
                <w:w w:val="80"/>
                <w:szCs w:val="22"/>
              </w:rPr>
              <w:t>号</w:t>
            </w:r>
          </w:p>
        </w:tc>
        <w:tc>
          <w:tcPr>
            <w:tcW w:w="2250" w:type="dxa"/>
            <w:vMerge w:val="restart"/>
            <w:vAlign w:val="center"/>
          </w:tcPr>
          <w:p>
            <w:pPr>
              <w:spacing w:line="560" w:lineRule="exact"/>
              <w:jc w:val="center"/>
              <w:rPr>
                <w:rFonts w:eastAsia="方正楷体_GBK"/>
                <w:b/>
                <w:w w:val="80"/>
                <w:sz w:val="24"/>
              </w:rPr>
            </w:pPr>
            <w:r>
              <w:rPr>
                <w:rFonts w:eastAsia="方正楷体_GBK"/>
                <w:b/>
                <w:w w:val="80"/>
                <w:sz w:val="24"/>
              </w:rPr>
              <w:t>提案委员</w:t>
            </w:r>
          </w:p>
        </w:tc>
        <w:tc>
          <w:tcPr>
            <w:tcW w:w="2715" w:type="dxa"/>
            <w:vMerge w:val="restart"/>
            <w:vAlign w:val="center"/>
          </w:tcPr>
          <w:p>
            <w:pPr>
              <w:spacing w:line="560" w:lineRule="exact"/>
              <w:jc w:val="center"/>
              <w:rPr>
                <w:rFonts w:eastAsia="方正楷体_GBK"/>
                <w:b/>
                <w:w w:val="80"/>
                <w:sz w:val="24"/>
              </w:rPr>
            </w:pPr>
            <w:r>
              <w:rPr>
                <w:rFonts w:eastAsia="方正楷体_GBK"/>
                <w:b/>
                <w:w w:val="80"/>
                <w:sz w:val="24"/>
              </w:rPr>
              <w:t>提  案  标  题</w:t>
            </w:r>
          </w:p>
        </w:tc>
        <w:tc>
          <w:tcPr>
            <w:tcW w:w="5970" w:type="dxa"/>
            <w:gridSpan w:val="5"/>
            <w:vAlign w:val="center"/>
          </w:tcPr>
          <w:p>
            <w:pPr>
              <w:tabs>
                <w:tab w:val="left" w:pos="2143"/>
              </w:tabs>
              <w:spacing w:line="560" w:lineRule="exact"/>
              <w:jc w:val="center"/>
              <w:rPr>
                <w:rFonts w:eastAsia="方正楷体_GBK"/>
                <w:b/>
                <w:w w:val="80"/>
                <w:sz w:val="24"/>
              </w:rPr>
            </w:pPr>
            <w:r>
              <w:rPr>
                <w:rFonts w:eastAsia="方正楷体_GBK"/>
                <w:b/>
                <w:w w:val="80"/>
                <w:sz w:val="24"/>
              </w:rPr>
              <w:t>办      理</w:t>
            </w:r>
          </w:p>
        </w:tc>
        <w:tc>
          <w:tcPr>
            <w:tcW w:w="1943" w:type="dxa"/>
            <w:gridSpan w:val="2"/>
            <w:vAlign w:val="center"/>
          </w:tcPr>
          <w:p>
            <w:pPr>
              <w:spacing w:line="560" w:lineRule="exact"/>
              <w:jc w:val="center"/>
              <w:rPr>
                <w:rFonts w:eastAsia="方正楷体_GBK"/>
                <w:b/>
                <w:w w:val="80"/>
                <w:sz w:val="24"/>
              </w:rPr>
            </w:pPr>
            <w:r>
              <w:rPr>
                <w:rFonts w:eastAsia="方正楷体_GBK"/>
                <w:b/>
                <w:w w:val="80"/>
                <w:sz w:val="24"/>
              </w:rPr>
              <w:t>督      办</w:t>
            </w:r>
          </w:p>
        </w:tc>
        <w:tc>
          <w:tcPr>
            <w:tcW w:w="505" w:type="dxa"/>
            <w:vMerge w:val="restart"/>
            <w:vAlign w:val="center"/>
          </w:tcPr>
          <w:p>
            <w:pPr>
              <w:spacing w:line="560" w:lineRule="exact"/>
              <w:jc w:val="center"/>
              <w:rPr>
                <w:rFonts w:eastAsia="方正楷体_GBK"/>
                <w:b/>
                <w:w w:val="66"/>
                <w:sz w:val="22"/>
              </w:rPr>
            </w:pPr>
            <w:r>
              <w:rPr>
                <w:rFonts w:eastAsia="方正楷体_GBK"/>
                <w:b/>
                <w:w w:val="8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5" w:type="dxa"/>
            <w:vMerge w:val="continue"/>
            <w:vAlign w:val="center"/>
          </w:tcPr>
          <w:p>
            <w:pPr>
              <w:spacing w:line="560" w:lineRule="exact"/>
              <w:jc w:val="center"/>
              <w:rPr>
                <w:rFonts w:eastAsia="方正楷体_GBK"/>
                <w:sz w:val="22"/>
              </w:rPr>
            </w:pPr>
          </w:p>
        </w:tc>
        <w:tc>
          <w:tcPr>
            <w:tcW w:w="765" w:type="dxa"/>
            <w:vMerge w:val="continue"/>
            <w:vAlign w:val="center"/>
          </w:tcPr>
          <w:p>
            <w:pPr>
              <w:spacing w:line="560" w:lineRule="exact"/>
              <w:jc w:val="center"/>
              <w:rPr>
                <w:rFonts w:eastAsia="方正楷体_GBK"/>
                <w:sz w:val="22"/>
              </w:rPr>
            </w:pPr>
          </w:p>
        </w:tc>
        <w:tc>
          <w:tcPr>
            <w:tcW w:w="2250" w:type="dxa"/>
            <w:vMerge w:val="continue"/>
            <w:vAlign w:val="center"/>
          </w:tcPr>
          <w:p>
            <w:pPr>
              <w:spacing w:line="560" w:lineRule="exact"/>
              <w:jc w:val="center"/>
              <w:rPr>
                <w:rFonts w:eastAsia="方正楷体_GBK"/>
                <w:sz w:val="22"/>
              </w:rPr>
            </w:pPr>
          </w:p>
        </w:tc>
        <w:tc>
          <w:tcPr>
            <w:tcW w:w="2715" w:type="dxa"/>
            <w:vMerge w:val="continue"/>
            <w:vAlign w:val="center"/>
          </w:tcPr>
          <w:p>
            <w:pPr>
              <w:spacing w:line="560" w:lineRule="exact"/>
              <w:jc w:val="center"/>
              <w:rPr>
                <w:rFonts w:eastAsia="方正楷体_GBK"/>
                <w:sz w:val="22"/>
              </w:rPr>
            </w:pPr>
          </w:p>
        </w:tc>
        <w:tc>
          <w:tcPr>
            <w:tcW w:w="960" w:type="dxa"/>
            <w:vAlign w:val="center"/>
          </w:tcPr>
          <w:p>
            <w:pPr>
              <w:widowControl/>
              <w:spacing w:line="560" w:lineRule="exact"/>
              <w:jc w:val="center"/>
              <w:rPr>
                <w:rFonts w:eastAsia="方正楷体_GBK"/>
                <w:b/>
                <w:bCs/>
                <w:color w:val="000000"/>
                <w:kern w:val="0"/>
                <w:sz w:val="18"/>
                <w:szCs w:val="18"/>
              </w:rPr>
            </w:pPr>
            <w:r>
              <w:rPr>
                <w:rFonts w:eastAsia="方正楷体_GBK"/>
                <w:b/>
                <w:bCs/>
                <w:color w:val="000000"/>
                <w:kern w:val="0"/>
                <w:sz w:val="18"/>
                <w:szCs w:val="18"/>
              </w:rPr>
              <w:t>责任领导</w:t>
            </w:r>
          </w:p>
        </w:tc>
        <w:tc>
          <w:tcPr>
            <w:tcW w:w="1560" w:type="dxa"/>
            <w:vAlign w:val="center"/>
          </w:tcPr>
          <w:p>
            <w:pPr>
              <w:widowControl/>
              <w:spacing w:line="560" w:lineRule="exact"/>
              <w:jc w:val="center"/>
              <w:rPr>
                <w:rFonts w:eastAsia="方正楷体_GBK"/>
                <w:b/>
                <w:bCs/>
                <w:color w:val="000000"/>
                <w:kern w:val="0"/>
                <w:sz w:val="18"/>
                <w:szCs w:val="18"/>
              </w:rPr>
            </w:pPr>
            <w:r>
              <w:rPr>
                <w:rFonts w:eastAsia="方正楷体_GBK"/>
                <w:b/>
                <w:bCs/>
                <w:color w:val="000000"/>
                <w:kern w:val="0"/>
                <w:sz w:val="18"/>
                <w:szCs w:val="18"/>
              </w:rPr>
              <w:t>承办单位</w:t>
            </w:r>
          </w:p>
        </w:tc>
        <w:tc>
          <w:tcPr>
            <w:tcW w:w="915" w:type="dxa"/>
            <w:vAlign w:val="center"/>
          </w:tcPr>
          <w:p>
            <w:pPr>
              <w:widowControl/>
              <w:spacing w:line="560" w:lineRule="exact"/>
              <w:jc w:val="center"/>
              <w:rPr>
                <w:rFonts w:eastAsia="方正楷体_GBK"/>
                <w:b/>
                <w:bCs/>
                <w:color w:val="000000"/>
                <w:kern w:val="0"/>
                <w:sz w:val="18"/>
                <w:szCs w:val="18"/>
              </w:rPr>
            </w:pPr>
            <w:r>
              <w:rPr>
                <w:rFonts w:eastAsia="方正楷体_GBK"/>
                <w:b/>
                <w:bCs/>
                <w:color w:val="000000"/>
                <w:kern w:val="0"/>
                <w:sz w:val="18"/>
                <w:szCs w:val="18"/>
              </w:rPr>
              <w:t>责任人</w:t>
            </w:r>
          </w:p>
        </w:tc>
        <w:tc>
          <w:tcPr>
            <w:tcW w:w="1710" w:type="dxa"/>
            <w:vAlign w:val="center"/>
          </w:tcPr>
          <w:p>
            <w:pPr>
              <w:widowControl/>
              <w:spacing w:line="560" w:lineRule="exact"/>
              <w:jc w:val="center"/>
              <w:rPr>
                <w:rFonts w:eastAsia="方正楷体_GBK"/>
                <w:b/>
                <w:bCs/>
                <w:color w:val="000000"/>
                <w:kern w:val="0"/>
                <w:sz w:val="18"/>
                <w:szCs w:val="18"/>
              </w:rPr>
            </w:pPr>
            <w:r>
              <w:rPr>
                <w:rFonts w:eastAsia="方正楷体_GBK"/>
                <w:b/>
                <w:bCs/>
                <w:color w:val="000000"/>
                <w:kern w:val="0"/>
                <w:sz w:val="18"/>
                <w:szCs w:val="18"/>
              </w:rPr>
              <w:t>协办单位</w:t>
            </w:r>
          </w:p>
        </w:tc>
        <w:tc>
          <w:tcPr>
            <w:tcW w:w="825" w:type="dxa"/>
            <w:vAlign w:val="center"/>
          </w:tcPr>
          <w:p>
            <w:pPr>
              <w:widowControl/>
              <w:spacing w:line="560" w:lineRule="exact"/>
              <w:jc w:val="center"/>
              <w:rPr>
                <w:rFonts w:eastAsia="方正楷体_GBK"/>
                <w:b/>
                <w:bCs/>
                <w:color w:val="000000"/>
                <w:kern w:val="0"/>
                <w:sz w:val="18"/>
                <w:szCs w:val="18"/>
              </w:rPr>
            </w:pPr>
            <w:r>
              <w:rPr>
                <w:rFonts w:eastAsia="方正楷体_GBK"/>
                <w:b/>
                <w:bCs/>
                <w:color w:val="000000"/>
                <w:kern w:val="0"/>
                <w:sz w:val="18"/>
                <w:szCs w:val="18"/>
              </w:rPr>
              <w:t>责任人</w:t>
            </w:r>
          </w:p>
        </w:tc>
        <w:tc>
          <w:tcPr>
            <w:tcW w:w="975" w:type="dxa"/>
            <w:vAlign w:val="center"/>
          </w:tcPr>
          <w:p>
            <w:pPr>
              <w:widowControl/>
              <w:spacing w:line="560" w:lineRule="exact"/>
              <w:jc w:val="center"/>
              <w:rPr>
                <w:rFonts w:eastAsia="方正楷体_GBK"/>
                <w:b/>
                <w:bCs/>
                <w:color w:val="000000"/>
                <w:kern w:val="0"/>
                <w:sz w:val="18"/>
                <w:szCs w:val="18"/>
              </w:rPr>
            </w:pPr>
            <w:r>
              <w:rPr>
                <w:rFonts w:eastAsia="方正楷体_GBK"/>
                <w:b/>
                <w:bCs/>
                <w:color w:val="000000"/>
                <w:kern w:val="0"/>
                <w:sz w:val="18"/>
                <w:szCs w:val="18"/>
              </w:rPr>
              <w:t>督办领导</w:t>
            </w:r>
          </w:p>
        </w:tc>
        <w:tc>
          <w:tcPr>
            <w:tcW w:w="968" w:type="dxa"/>
            <w:vAlign w:val="center"/>
          </w:tcPr>
          <w:p>
            <w:pPr>
              <w:widowControl/>
              <w:spacing w:line="560" w:lineRule="exact"/>
              <w:jc w:val="center"/>
              <w:rPr>
                <w:rFonts w:eastAsia="方正楷体_GBK"/>
                <w:b/>
                <w:bCs/>
                <w:color w:val="000000"/>
                <w:kern w:val="0"/>
                <w:sz w:val="18"/>
                <w:szCs w:val="18"/>
              </w:rPr>
            </w:pPr>
            <w:r>
              <w:rPr>
                <w:rFonts w:eastAsia="方正楷体_GBK"/>
                <w:b/>
                <w:bCs/>
                <w:color w:val="000000"/>
                <w:kern w:val="0"/>
                <w:sz w:val="18"/>
                <w:szCs w:val="18"/>
              </w:rPr>
              <w:t>督办委室</w:t>
            </w:r>
          </w:p>
        </w:tc>
        <w:tc>
          <w:tcPr>
            <w:tcW w:w="505" w:type="dxa"/>
            <w:vMerge w:val="continue"/>
            <w:vAlign w:val="center"/>
          </w:tcPr>
          <w:p>
            <w:pPr>
              <w:spacing w:line="560" w:lineRule="exact"/>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55" w:type="dxa"/>
            <w:vAlign w:val="center"/>
          </w:tcPr>
          <w:p>
            <w:pPr>
              <w:widowControl/>
              <w:spacing w:line="560" w:lineRule="exact"/>
              <w:jc w:val="center"/>
              <w:rPr>
                <w:rFonts w:eastAsia="方正仿宋_GBK"/>
                <w:color w:val="000000"/>
                <w:kern w:val="0"/>
                <w:sz w:val="18"/>
                <w:szCs w:val="18"/>
              </w:rPr>
            </w:pPr>
            <w:r>
              <w:rPr>
                <w:rFonts w:eastAsia="方正仿宋_GBK"/>
                <w:color w:val="000000"/>
                <w:kern w:val="0"/>
                <w:sz w:val="18"/>
                <w:szCs w:val="18"/>
              </w:rPr>
              <w:t>3</w:t>
            </w:r>
          </w:p>
        </w:tc>
        <w:tc>
          <w:tcPr>
            <w:tcW w:w="765" w:type="dxa"/>
            <w:vAlign w:val="center"/>
          </w:tcPr>
          <w:p>
            <w:pPr>
              <w:widowControl/>
              <w:spacing w:line="560" w:lineRule="exact"/>
              <w:jc w:val="center"/>
              <w:rPr>
                <w:rFonts w:eastAsia="方正仿宋_GBK"/>
                <w:color w:val="000000"/>
                <w:kern w:val="0"/>
                <w:sz w:val="18"/>
                <w:szCs w:val="18"/>
              </w:rPr>
            </w:pPr>
          </w:p>
        </w:tc>
        <w:tc>
          <w:tcPr>
            <w:tcW w:w="2250" w:type="dxa"/>
            <w:vAlign w:val="center"/>
          </w:tcPr>
          <w:p>
            <w:pPr>
              <w:widowControl/>
              <w:spacing w:line="560" w:lineRule="exact"/>
              <w:jc w:val="center"/>
              <w:textAlignment w:val="center"/>
              <w:rPr>
                <w:rFonts w:eastAsia="方正仿宋_GBK"/>
                <w:sz w:val="18"/>
                <w:szCs w:val="18"/>
              </w:rPr>
            </w:pPr>
            <w:r>
              <w:rPr>
                <w:rFonts w:eastAsia="方正仿宋_GBK"/>
                <w:sz w:val="18"/>
                <w:szCs w:val="18"/>
              </w:rPr>
              <w:t>龚仲军（茶坝联络组）</w:t>
            </w:r>
          </w:p>
        </w:tc>
        <w:tc>
          <w:tcPr>
            <w:tcW w:w="2715" w:type="dxa"/>
            <w:vAlign w:val="center"/>
          </w:tcPr>
          <w:p>
            <w:pPr>
              <w:widowControl/>
              <w:spacing w:line="560" w:lineRule="exact"/>
              <w:jc w:val="left"/>
              <w:textAlignment w:val="center"/>
              <w:rPr>
                <w:rFonts w:eastAsia="方正仿宋_GBK"/>
                <w:sz w:val="18"/>
                <w:szCs w:val="18"/>
              </w:rPr>
            </w:pPr>
            <w:r>
              <w:rPr>
                <w:rFonts w:eastAsia="方正仿宋_GBK"/>
                <w:sz w:val="18"/>
                <w:szCs w:val="18"/>
              </w:rPr>
              <w:t>关于G245国道辖区在建路段</w:t>
            </w:r>
          </w:p>
          <w:p>
            <w:pPr>
              <w:widowControl/>
              <w:spacing w:line="560" w:lineRule="exact"/>
              <w:jc w:val="left"/>
              <w:textAlignment w:val="center"/>
              <w:rPr>
                <w:rFonts w:eastAsia="方正仿宋_GBK"/>
                <w:sz w:val="18"/>
                <w:szCs w:val="18"/>
              </w:rPr>
            </w:pPr>
            <w:r>
              <w:rPr>
                <w:rFonts w:eastAsia="方正仿宋_GBK"/>
                <w:sz w:val="18"/>
                <w:szCs w:val="18"/>
              </w:rPr>
              <w:t>形成通车能力的建议</w:t>
            </w:r>
          </w:p>
        </w:tc>
        <w:tc>
          <w:tcPr>
            <w:tcW w:w="960" w:type="dxa"/>
            <w:vAlign w:val="center"/>
          </w:tcPr>
          <w:p>
            <w:pPr>
              <w:widowControl/>
              <w:spacing w:line="560" w:lineRule="exact"/>
              <w:jc w:val="center"/>
              <w:textAlignment w:val="center"/>
              <w:rPr>
                <w:rFonts w:eastAsia="方正仿宋_GBK"/>
                <w:sz w:val="18"/>
                <w:szCs w:val="18"/>
              </w:rPr>
            </w:pPr>
            <w:r>
              <w:rPr>
                <w:rFonts w:eastAsia="方正仿宋_GBK"/>
                <w:sz w:val="18"/>
                <w:szCs w:val="18"/>
              </w:rPr>
              <w:t>曾向前</w:t>
            </w:r>
          </w:p>
        </w:tc>
        <w:tc>
          <w:tcPr>
            <w:tcW w:w="1560" w:type="dxa"/>
            <w:vAlign w:val="center"/>
          </w:tcPr>
          <w:p>
            <w:pPr>
              <w:widowControl/>
              <w:spacing w:line="560" w:lineRule="exact"/>
              <w:jc w:val="center"/>
              <w:textAlignment w:val="center"/>
              <w:rPr>
                <w:rFonts w:eastAsia="方正仿宋_GBK"/>
                <w:sz w:val="18"/>
                <w:szCs w:val="18"/>
              </w:rPr>
            </w:pPr>
            <w:r>
              <w:rPr>
                <w:rFonts w:eastAsia="方正仿宋_GBK"/>
                <w:sz w:val="18"/>
                <w:szCs w:val="18"/>
              </w:rPr>
              <w:t>建管股</w:t>
            </w:r>
          </w:p>
        </w:tc>
        <w:tc>
          <w:tcPr>
            <w:tcW w:w="915" w:type="dxa"/>
            <w:vAlign w:val="center"/>
          </w:tcPr>
          <w:p>
            <w:pPr>
              <w:widowControl/>
              <w:spacing w:line="560" w:lineRule="exact"/>
              <w:jc w:val="center"/>
              <w:textAlignment w:val="center"/>
              <w:rPr>
                <w:rFonts w:eastAsia="方正仿宋_GBK"/>
                <w:sz w:val="18"/>
                <w:szCs w:val="18"/>
              </w:rPr>
            </w:pPr>
            <w:r>
              <w:rPr>
                <w:rFonts w:eastAsia="方正仿宋_GBK"/>
                <w:sz w:val="18"/>
                <w:szCs w:val="18"/>
              </w:rPr>
              <w:t>刘文宇</w:t>
            </w:r>
          </w:p>
        </w:tc>
        <w:tc>
          <w:tcPr>
            <w:tcW w:w="1710" w:type="dxa"/>
            <w:vAlign w:val="center"/>
          </w:tcPr>
          <w:p>
            <w:pPr>
              <w:widowControl/>
              <w:spacing w:line="560" w:lineRule="exact"/>
              <w:jc w:val="center"/>
              <w:textAlignment w:val="center"/>
              <w:rPr>
                <w:rFonts w:eastAsia="方正仿宋_GBK"/>
                <w:sz w:val="18"/>
                <w:szCs w:val="18"/>
              </w:rPr>
            </w:pPr>
          </w:p>
        </w:tc>
        <w:tc>
          <w:tcPr>
            <w:tcW w:w="825" w:type="dxa"/>
            <w:vAlign w:val="center"/>
          </w:tcPr>
          <w:p>
            <w:pPr>
              <w:widowControl/>
              <w:spacing w:line="560" w:lineRule="exact"/>
              <w:jc w:val="center"/>
              <w:textAlignment w:val="center"/>
              <w:rPr>
                <w:rFonts w:eastAsia="方正仿宋_GBK"/>
                <w:sz w:val="18"/>
                <w:szCs w:val="18"/>
              </w:rPr>
            </w:pPr>
          </w:p>
        </w:tc>
        <w:tc>
          <w:tcPr>
            <w:tcW w:w="975" w:type="dxa"/>
            <w:vAlign w:val="center"/>
          </w:tcPr>
          <w:p>
            <w:pPr>
              <w:widowControl/>
              <w:spacing w:line="560" w:lineRule="exact"/>
              <w:jc w:val="left"/>
              <w:textAlignment w:val="center"/>
              <w:rPr>
                <w:rFonts w:eastAsia="方正仿宋_GBK"/>
                <w:sz w:val="18"/>
                <w:szCs w:val="18"/>
              </w:rPr>
            </w:pPr>
          </w:p>
        </w:tc>
        <w:tc>
          <w:tcPr>
            <w:tcW w:w="968" w:type="dxa"/>
            <w:vAlign w:val="center"/>
          </w:tcPr>
          <w:p>
            <w:pPr>
              <w:widowControl/>
              <w:spacing w:line="560" w:lineRule="exact"/>
              <w:jc w:val="center"/>
              <w:rPr>
                <w:rFonts w:eastAsia="方正仿宋_GBK"/>
                <w:color w:val="000000"/>
                <w:kern w:val="0"/>
                <w:sz w:val="18"/>
                <w:szCs w:val="18"/>
              </w:rPr>
            </w:pPr>
          </w:p>
        </w:tc>
        <w:tc>
          <w:tcPr>
            <w:tcW w:w="505" w:type="dxa"/>
            <w:vAlign w:val="center"/>
          </w:tcPr>
          <w:p>
            <w:pPr>
              <w:widowControl/>
              <w:spacing w:line="560" w:lineRule="exact"/>
              <w:jc w:val="center"/>
              <w:rPr>
                <w:rFonts w:eastAsia="方正仿宋_GBK"/>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5" w:type="dxa"/>
            <w:vAlign w:val="center"/>
          </w:tcPr>
          <w:p>
            <w:pPr>
              <w:widowControl/>
              <w:spacing w:line="560" w:lineRule="exact"/>
              <w:jc w:val="center"/>
              <w:rPr>
                <w:rFonts w:eastAsia="方正仿宋_GBK"/>
                <w:color w:val="000000"/>
                <w:kern w:val="0"/>
                <w:sz w:val="18"/>
                <w:szCs w:val="18"/>
              </w:rPr>
            </w:pPr>
            <w:r>
              <w:rPr>
                <w:rFonts w:eastAsia="方正仿宋_GBK"/>
                <w:color w:val="000000"/>
                <w:kern w:val="0"/>
                <w:sz w:val="18"/>
                <w:szCs w:val="18"/>
              </w:rPr>
              <w:t>10</w:t>
            </w:r>
          </w:p>
        </w:tc>
        <w:tc>
          <w:tcPr>
            <w:tcW w:w="765" w:type="dxa"/>
            <w:vAlign w:val="center"/>
          </w:tcPr>
          <w:p>
            <w:pPr>
              <w:widowControl/>
              <w:spacing w:line="560" w:lineRule="exact"/>
              <w:jc w:val="center"/>
              <w:rPr>
                <w:rFonts w:eastAsia="方正仿宋_GBK"/>
                <w:color w:val="000000"/>
                <w:kern w:val="0"/>
                <w:sz w:val="18"/>
                <w:szCs w:val="18"/>
              </w:rPr>
            </w:pPr>
            <w:r>
              <w:rPr>
                <w:rFonts w:eastAsia="方正仿宋_GBK"/>
                <w:color w:val="000000"/>
                <w:kern w:val="0"/>
                <w:sz w:val="18"/>
                <w:szCs w:val="18"/>
              </w:rPr>
              <w:t>010-1</w:t>
            </w:r>
          </w:p>
        </w:tc>
        <w:tc>
          <w:tcPr>
            <w:tcW w:w="2250" w:type="dxa"/>
            <w:vAlign w:val="center"/>
          </w:tcPr>
          <w:p>
            <w:pPr>
              <w:widowControl/>
              <w:spacing w:line="560" w:lineRule="exact"/>
              <w:jc w:val="center"/>
              <w:textAlignment w:val="center"/>
              <w:rPr>
                <w:rFonts w:eastAsia="方正仿宋_GBK"/>
                <w:sz w:val="18"/>
                <w:szCs w:val="18"/>
              </w:rPr>
            </w:pPr>
            <w:r>
              <w:rPr>
                <w:rFonts w:eastAsia="方正仿宋_GBK"/>
                <w:sz w:val="18"/>
                <w:szCs w:val="18"/>
              </w:rPr>
              <w:t>李洪平 杨光斌</w:t>
            </w:r>
          </w:p>
          <w:p>
            <w:pPr>
              <w:widowControl/>
              <w:spacing w:line="560" w:lineRule="exact"/>
              <w:jc w:val="center"/>
              <w:textAlignment w:val="center"/>
              <w:rPr>
                <w:rFonts w:eastAsia="方正仿宋_GBK"/>
                <w:sz w:val="18"/>
                <w:szCs w:val="18"/>
              </w:rPr>
            </w:pPr>
            <w:r>
              <w:rPr>
                <w:rFonts w:eastAsia="方正仿宋_GBK"/>
                <w:sz w:val="18"/>
                <w:szCs w:val="18"/>
              </w:rPr>
              <w:t>（民盟民进九三学社知联会联络组、民建联络组）</w:t>
            </w:r>
          </w:p>
        </w:tc>
        <w:tc>
          <w:tcPr>
            <w:tcW w:w="2715" w:type="dxa"/>
            <w:vAlign w:val="center"/>
          </w:tcPr>
          <w:p>
            <w:pPr>
              <w:widowControl/>
              <w:spacing w:line="560" w:lineRule="exact"/>
              <w:jc w:val="left"/>
              <w:textAlignment w:val="center"/>
              <w:rPr>
                <w:rFonts w:eastAsia="方正仿宋_GBK"/>
                <w:sz w:val="18"/>
                <w:szCs w:val="18"/>
              </w:rPr>
            </w:pPr>
            <w:r>
              <w:rPr>
                <w:rFonts w:eastAsia="方正仿宋_GBK"/>
                <w:sz w:val="18"/>
                <w:szCs w:val="18"/>
              </w:rPr>
              <w:t>关于补齐革命老区交通基础</w:t>
            </w:r>
          </w:p>
          <w:p>
            <w:pPr>
              <w:widowControl/>
              <w:spacing w:line="560" w:lineRule="exact"/>
              <w:jc w:val="left"/>
              <w:textAlignment w:val="center"/>
              <w:rPr>
                <w:rFonts w:eastAsia="方正仿宋_GBK"/>
                <w:sz w:val="18"/>
                <w:szCs w:val="18"/>
              </w:rPr>
            </w:pPr>
            <w:r>
              <w:rPr>
                <w:rFonts w:eastAsia="方正仿宋_GBK"/>
                <w:sz w:val="18"/>
                <w:szCs w:val="18"/>
              </w:rPr>
              <w:t>设施短板的建议</w:t>
            </w:r>
          </w:p>
        </w:tc>
        <w:tc>
          <w:tcPr>
            <w:tcW w:w="960" w:type="dxa"/>
            <w:vAlign w:val="center"/>
          </w:tcPr>
          <w:p>
            <w:pPr>
              <w:widowControl/>
              <w:spacing w:line="560" w:lineRule="exact"/>
              <w:jc w:val="center"/>
              <w:textAlignment w:val="center"/>
              <w:rPr>
                <w:rFonts w:eastAsia="方正仿宋_GBK"/>
                <w:sz w:val="18"/>
                <w:szCs w:val="18"/>
              </w:rPr>
            </w:pPr>
            <w:r>
              <w:rPr>
                <w:rFonts w:eastAsia="方正仿宋_GBK"/>
                <w:sz w:val="18"/>
                <w:szCs w:val="18"/>
              </w:rPr>
              <w:t>曾向前</w:t>
            </w:r>
          </w:p>
        </w:tc>
        <w:tc>
          <w:tcPr>
            <w:tcW w:w="1560" w:type="dxa"/>
            <w:vAlign w:val="center"/>
          </w:tcPr>
          <w:p>
            <w:pPr>
              <w:widowControl/>
              <w:spacing w:line="560" w:lineRule="exact"/>
              <w:jc w:val="center"/>
              <w:textAlignment w:val="center"/>
              <w:rPr>
                <w:rFonts w:eastAsia="方正仿宋_GBK"/>
                <w:sz w:val="18"/>
                <w:szCs w:val="18"/>
              </w:rPr>
            </w:pPr>
            <w:r>
              <w:rPr>
                <w:rFonts w:eastAsia="方正仿宋_GBK"/>
                <w:sz w:val="18"/>
                <w:szCs w:val="18"/>
              </w:rPr>
              <w:t>规划股</w:t>
            </w:r>
          </w:p>
        </w:tc>
        <w:tc>
          <w:tcPr>
            <w:tcW w:w="915" w:type="dxa"/>
            <w:vAlign w:val="center"/>
          </w:tcPr>
          <w:p>
            <w:pPr>
              <w:widowControl/>
              <w:spacing w:line="560" w:lineRule="exact"/>
              <w:jc w:val="center"/>
              <w:textAlignment w:val="center"/>
              <w:rPr>
                <w:rFonts w:eastAsia="方正仿宋_GBK"/>
                <w:sz w:val="18"/>
                <w:szCs w:val="18"/>
              </w:rPr>
            </w:pPr>
          </w:p>
        </w:tc>
        <w:tc>
          <w:tcPr>
            <w:tcW w:w="1710" w:type="dxa"/>
            <w:vAlign w:val="center"/>
          </w:tcPr>
          <w:p>
            <w:pPr>
              <w:widowControl/>
              <w:spacing w:line="560" w:lineRule="exact"/>
              <w:jc w:val="center"/>
              <w:textAlignment w:val="center"/>
              <w:rPr>
                <w:rFonts w:eastAsia="方正仿宋_GBK"/>
                <w:sz w:val="18"/>
                <w:szCs w:val="18"/>
              </w:rPr>
            </w:pPr>
            <w:r>
              <w:rPr>
                <w:rFonts w:eastAsia="方正仿宋_GBK"/>
                <w:sz w:val="18"/>
                <w:szCs w:val="18"/>
              </w:rPr>
              <w:t>区农业农村局</w:t>
            </w:r>
          </w:p>
        </w:tc>
        <w:tc>
          <w:tcPr>
            <w:tcW w:w="825" w:type="dxa"/>
            <w:vAlign w:val="center"/>
          </w:tcPr>
          <w:p>
            <w:pPr>
              <w:widowControl/>
              <w:spacing w:line="560" w:lineRule="exact"/>
              <w:jc w:val="center"/>
              <w:textAlignment w:val="center"/>
              <w:rPr>
                <w:rFonts w:eastAsia="方正仿宋_GBK"/>
                <w:sz w:val="18"/>
                <w:szCs w:val="18"/>
              </w:rPr>
            </w:pPr>
            <w:r>
              <w:rPr>
                <w:rFonts w:eastAsia="方正仿宋_GBK"/>
                <w:sz w:val="18"/>
                <w:szCs w:val="18"/>
              </w:rPr>
              <w:t>邓甫海</w:t>
            </w:r>
          </w:p>
        </w:tc>
        <w:tc>
          <w:tcPr>
            <w:tcW w:w="975" w:type="dxa"/>
            <w:vAlign w:val="center"/>
          </w:tcPr>
          <w:p>
            <w:pPr>
              <w:widowControl/>
              <w:spacing w:line="560" w:lineRule="exact"/>
              <w:jc w:val="left"/>
              <w:textAlignment w:val="center"/>
              <w:rPr>
                <w:rFonts w:eastAsia="方正仿宋_GBK"/>
                <w:sz w:val="18"/>
                <w:szCs w:val="18"/>
              </w:rPr>
            </w:pPr>
          </w:p>
        </w:tc>
        <w:tc>
          <w:tcPr>
            <w:tcW w:w="968" w:type="dxa"/>
            <w:vAlign w:val="center"/>
          </w:tcPr>
          <w:p>
            <w:pPr>
              <w:widowControl/>
              <w:spacing w:line="560" w:lineRule="exact"/>
              <w:jc w:val="center"/>
              <w:rPr>
                <w:rFonts w:eastAsia="方正仿宋_GBK"/>
                <w:color w:val="000000"/>
                <w:kern w:val="0"/>
                <w:sz w:val="18"/>
                <w:szCs w:val="18"/>
              </w:rPr>
            </w:pPr>
          </w:p>
        </w:tc>
        <w:tc>
          <w:tcPr>
            <w:tcW w:w="505" w:type="dxa"/>
            <w:vAlign w:val="center"/>
          </w:tcPr>
          <w:p>
            <w:pPr>
              <w:widowControl/>
              <w:spacing w:line="560" w:lineRule="exact"/>
              <w:jc w:val="center"/>
              <w:rPr>
                <w:rFonts w:eastAsia="方正仿宋_GBK"/>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dxa"/>
            <w:vAlign w:val="center"/>
          </w:tcPr>
          <w:p>
            <w:pPr>
              <w:widowControl/>
              <w:spacing w:line="560" w:lineRule="exact"/>
              <w:jc w:val="center"/>
              <w:rPr>
                <w:rFonts w:eastAsia="方正仿宋_GBK"/>
                <w:color w:val="000000"/>
                <w:kern w:val="0"/>
                <w:sz w:val="18"/>
                <w:szCs w:val="18"/>
              </w:rPr>
            </w:pPr>
            <w:r>
              <w:rPr>
                <w:rFonts w:eastAsia="方正仿宋_GBK"/>
                <w:color w:val="000000"/>
                <w:kern w:val="0"/>
                <w:sz w:val="18"/>
                <w:szCs w:val="18"/>
              </w:rPr>
              <w:t>11</w:t>
            </w:r>
          </w:p>
        </w:tc>
        <w:tc>
          <w:tcPr>
            <w:tcW w:w="765" w:type="dxa"/>
            <w:vAlign w:val="center"/>
          </w:tcPr>
          <w:p>
            <w:pPr>
              <w:widowControl/>
              <w:spacing w:line="560" w:lineRule="exact"/>
              <w:jc w:val="center"/>
              <w:rPr>
                <w:rFonts w:eastAsia="方正仿宋_GBK"/>
                <w:color w:val="000000"/>
                <w:kern w:val="0"/>
                <w:sz w:val="18"/>
                <w:szCs w:val="18"/>
              </w:rPr>
            </w:pPr>
          </w:p>
        </w:tc>
        <w:tc>
          <w:tcPr>
            <w:tcW w:w="2250" w:type="dxa"/>
            <w:vAlign w:val="center"/>
          </w:tcPr>
          <w:p>
            <w:pPr>
              <w:widowControl/>
              <w:spacing w:line="360" w:lineRule="exact"/>
              <w:jc w:val="center"/>
              <w:textAlignment w:val="center"/>
              <w:rPr>
                <w:rFonts w:eastAsia="方正仿宋_GBK"/>
                <w:sz w:val="18"/>
                <w:szCs w:val="18"/>
              </w:rPr>
            </w:pPr>
            <w:r>
              <w:rPr>
                <w:rFonts w:eastAsia="方正仿宋_GBK"/>
                <w:sz w:val="18"/>
                <w:szCs w:val="18"/>
              </w:rPr>
              <w:t>张轲 李慧芳</w:t>
            </w:r>
          </w:p>
          <w:p>
            <w:pPr>
              <w:widowControl/>
              <w:spacing w:line="360" w:lineRule="exact"/>
              <w:jc w:val="center"/>
              <w:textAlignment w:val="center"/>
              <w:rPr>
                <w:rFonts w:eastAsia="方正仿宋_GBK"/>
                <w:sz w:val="18"/>
                <w:szCs w:val="18"/>
              </w:rPr>
            </w:pPr>
            <w:r>
              <w:rPr>
                <w:rFonts w:eastAsia="方正仿宋_GBK"/>
                <w:sz w:val="18"/>
                <w:szCs w:val="18"/>
              </w:rPr>
              <w:t>（农业联络组）</w:t>
            </w:r>
          </w:p>
        </w:tc>
        <w:tc>
          <w:tcPr>
            <w:tcW w:w="2715" w:type="dxa"/>
            <w:vAlign w:val="center"/>
          </w:tcPr>
          <w:p>
            <w:pPr>
              <w:widowControl/>
              <w:spacing w:line="360" w:lineRule="exact"/>
              <w:jc w:val="left"/>
              <w:textAlignment w:val="center"/>
              <w:rPr>
                <w:rFonts w:eastAsia="方正仿宋_GBK"/>
                <w:sz w:val="18"/>
                <w:szCs w:val="18"/>
              </w:rPr>
            </w:pPr>
            <w:r>
              <w:rPr>
                <w:rFonts w:eastAsia="方正仿宋_GBK"/>
                <w:sz w:val="18"/>
                <w:szCs w:val="18"/>
              </w:rPr>
              <w:t>关于加快农村产业路建设的</w:t>
            </w:r>
          </w:p>
          <w:p>
            <w:pPr>
              <w:widowControl/>
              <w:spacing w:line="360" w:lineRule="exact"/>
              <w:jc w:val="left"/>
              <w:textAlignment w:val="center"/>
              <w:rPr>
                <w:rFonts w:eastAsia="方正仿宋_GBK"/>
                <w:sz w:val="18"/>
                <w:szCs w:val="18"/>
              </w:rPr>
            </w:pPr>
            <w:r>
              <w:rPr>
                <w:rFonts w:eastAsia="方正仿宋_GBK"/>
                <w:sz w:val="18"/>
                <w:szCs w:val="18"/>
              </w:rPr>
              <w:t>建议</w:t>
            </w:r>
          </w:p>
        </w:tc>
        <w:tc>
          <w:tcPr>
            <w:tcW w:w="960" w:type="dxa"/>
            <w:vAlign w:val="center"/>
          </w:tcPr>
          <w:p>
            <w:pPr>
              <w:widowControl/>
              <w:spacing w:line="360" w:lineRule="exact"/>
              <w:jc w:val="center"/>
              <w:textAlignment w:val="center"/>
              <w:rPr>
                <w:rFonts w:eastAsia="方正仿宋_GBK"/>
                <w:sz w:val="18"/>
                <w:szCs w:val="18"/>
              </w:rPr>
            </w:pPr>
            <w:r>
              <w:rPr>
                <w:rFonts w:eastAsia="方正仿宋_GBK"/>
                <w:sz w:val="18"/>
                <w:szCs w:val="18"/>
              </w:rPr>
              <w:t>曾向前</w:t>
            </w:r>
          </w:p>
        </w:tc>
        <w:tc>
          <w:tcPr>
            <w:tcW w:w="1560" w:type="dxa"/>
            <w:vAlign w:val="center"/>
          </w:tcPr>
          <w:p>
            <w:pPr>
              <w:widowControl/>
              <w:spacing w:line="360" w:lineRule="exact"/>
              <w:jc w:val="center"/>
              <w:textAlignment w:val="center"/>
              <w:rPr>
                <w:rFonts w:eastAsia="方正仿宋_GBK"/>
                <w:sz w:val="18"/>
                <w:szCs w:val="18"/>
              </w:rPr>
            </w:pPr>
            <w:r>
              <w:rPr>
                <w:rFonts w:eastAsia="方正仿宋_GBK"/>
                <w:sz w:val="18"/>
                <w:szCs w:val="18"/>
              </w:rPr>
              <w:t>农建中心</w:t>
            </w:r>
          </w:p>
        </w:tc>
        <w:tc>
          <w:tcPr>
            <w:tcW w:w="915" w:type="dxa"/>
            <w:vAlign w:val="center"/>
          </w:tcPr>
          <w:p>
            <w:pPr>
              <w:widowControl/>
              <w:spacing w:line="360" w:lineRule="exact"/>
              <w:jc w:val="center"/>
              <w:textAlignment w:val="center"/>
              <w:rPr>
                <w:rFonts w:eastAsia="方正仿宋_GBK"/>
                <w:sz w:val="18"/>
                <w:szCs w:val="18"/>
              </w:rPr>
            </w:pPr>
            <w:r>
              <w:rPr>
                <w:rFonts w:eastAsia="方正仿宋_GBK"/>
                <w:sz w:val="18"/>
                <w:szCs w:val="18"/>
              </w:rPr>
              <w:t>谭丽琼</w:t>
            </w:r>
          </w:p>
        </w:tc>
        <w:tc>
          <w:tcPr>
            <w:tcW w:w="1710" w:type="dxa"/>
            <w:vAlign w:val="center"/>
          </w:tcPr>
          <w:p>
            <w:pPr>
              <w:widowControl/>
              <w:spacing w:line="360" w:lineRule="exact"/>
              <w:jc w:val="center"/>
              <w:textAlignment w:val="center"/>
              <w:rPr>
                <w:rFonts w:eastAsia="方正仿宋_GBK"/>
                <w:sz w:val="18"/>
                <w:szCs w:val="18"/>
              </w:rPr>
            </w:pPr>
          </w:p>
        </w:tc>
        <w:tc>
          <w:tcPr>
            <w:tcW w:w="825" w:type="dxa"/>
            <w:vAlign w:val="center"/>
          </w:tcPr>
          <w:p>
            <w:pPr>
              <w:widowControl/>
              <w:spacing w:line="360" w:lineRule="exact"/>
              <w:jc w:val="center"/>
              <w:textAlignment w:val="center"/>
              <w:rPr>
                <w:rFonts w:eastAsia="方正仿宋_GBK"/>
                <w:sz w:val="18"/>
                <w:szCs w:val="18"/>
              </w:rPr>
            </w:pPr>
          </w:p>
        </w:tc>
        <w:tc>
          <w:tcPr>
            <w:tcW w:w="975" w:type="dxa"/>
            <w:vAlign w:val="center"/>
          </w:tcPr>
          <w:p>
            <w:pPr>
              <w:widowControl/>
              <w:spacing w:line="360" w:lineRule="exact"/>
              <w:jc w:val="left"/>
              <w:textAlignment w:val="center"/>
              <w:rPr>
                <w:rFonts w:eastAsia="方正仿宋_GBK"/>
                <w:sz w:val="18"/>
                <w:szCs w:val="18"/>
              </w:rPr>
            </w:pPr>
          </w:p>
        </w:tc>
        <w:tc>
          <w:tcPr>
            <w:tcW w:w="968" w:type="dxa"/>
            <w:vAlign w:val="center"/>
          </w:tcPr>
          <w:p>
            <w:pPr>
              <w:widowControl/>
              <w:spacing w:line="360" w:lineRule="exact"/>
              <w:jc w:val="center"/>
              <w:rPr>
                <w:rFonts w:eastAsia="方正仿宋_GBK"/>
                <w:color w:val="000000"/>
                <w:kern w:val="0"/>
                <w:sz w:val="18"/>
                <w:szCs w:val="18"/>
              </w:rPr>
            </w:pPr>
          </w:p>
        </w:tc>
        <w:tc>
          <w:tcPr>
            <w:tcW w:w="505" w:type="dxa"/>
            <w:vAlign w:val="center"/>
          </w:tcPr>
          <w:p>
            <w:pPr>
              <w:widowControl/>
              <w:spacing w:line="360" w:lineRule="exact"/>
              <w:jc w:val="center"/>
              <w:rPr>
                <w:rFonts w:eastAsia="方正仿宋_GBK"/>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55" w:type="dxa"/>
            <w:vAlign w:val="center"/>
          </w:tcPr>
          <w:p>
            <w:pPr>
              <w:widowControl/>
              <w:spacing w:line="560" w:lineRule="exact"/>
              <w:jc w:val="center"/>
              <w:rPr>
                <w:rFonts w:eastAsia="方正仿宋_GBK"/>
                <w:color w:val="000000"/>
                <w:kern w:val="0"/>
                <w:sz w:val="18"/>
                <w:szCs w:val="18"/>
              </w:rPr>
            </w:pPr>
            <w:r>
              <w:rPr>
                <w:rFonts w:eastAsia="方正仿宋_GBK"/>
                <w:color w:val="000000"/>
                <w:kern w:val="0"/>
                <w:sz w:val="18"/>
                <w:szCs w:val="18"/>
              </w:rPr>
              <w:t>13</w:t>
            </w:r>
          </w:p>
        </w:tc>
        <w:tc>
          <w:tcPr>
            <w:tcW w:w="765" w:type="dxa"/>
            <w:vAlign w:val="center"/>
          </w:tcPr>
          <w:p>
            <w:pPr>
              <w:widowControl/>
              <w:spacing w:line="560" w:lineRule="exact"/>
              <w:jc w:val="center"/>
              <w:rPr>
                <w:rFonts w:eastAsia="方正仿宋_GBK"/>
                <w:color w:val="000000"/>
                <w:kern w:val="0"/>
                <w:sz w:val="18"/>
                <w:szCs w:val="18"/>
              </w:rPr>
            </w:pPr>
          </w:p>
        </w:tc>
        <w:tc>
          <w:tcPr>
            <w:tcW w:w="2250" w:type="dxa"/>
            <w:vAlign w:val="center"/>
          </w:tcPr>
          <w:p>
            <w:pPr>
              <w:widowControl/>
              <w:spacing w:line="360" w:lineRule="exact"/>
              <w:jc w:val="center"/>
              <w:textAlignment w:val="center"/>
              <w:rPr>
                <w:rFonts w:eastAsia="方正仿宋_GBK"/>
                <w:sz w:val="18"/>
                <w:szCs w:val="18"/>
              </w:rPr>
            </w:pPr>
            <w:r>
              <w:rPr>
                <w:rFonts w:eastAsia="方正仿宋_GBK"/>
                <w:sz w:val="18"/>
                <w:szCs w:val="18"/>
              </w:rPr>
              <w:t>杨超华 （宣传联络组）</w:t>
            </w:r>
          </w:p>
        </w:tc>
        <w:tc>
          <w:tcPr>
            <w:tcW w:w="2715" w:type="dxa"/>
            <w:vAlign w:val="center"/>
          </w:tcPr>
          <w:p>
            <w:pPr>
              <w:widowControl/>
              <w:spacing w:line="360" w:lineRule="exact"/>
              <w:jc w:val="left"/>
              <w:textAlignment w:val="center"/>
              <w:rPr>
                <w:rFonts w:eastAsia="方正仿宋_GBK"/>
                <w:sz w:val="18"/>
                <w:szCs w:val="18"/>
              </w:rPr>
            </w:pPr>
            <w:r>
              <w:rPr>
                <w:rFonts w:eastAsia="方正仿宋_GBK"/>
                <w:sz w:val="18"/>
                <w:szCs w:val="18"/>
              </w:rPr>
              <w:t>关于推进巩固拓展脱贫成果同乡村振兴有效衔接的建议</w:t>
            </w:r>
          </w:p>
        </w:tc>
        <w:tc>
          <w:tcPr>
            <w:tcW w:w="960" w:type="dxa"/>
            <w:vAlign w:val="center"/>
          </w:tcPr>
          <w:p>
            <w:pPr>
              <w:widowControl/>
              <w:spacing w:line="360" w:lineRule="exact"/>
              <w:jc w:val="center"/>
              <w:textAlignment w:val="center"/>
              <w:rPr>
                <w:rFonts w:eastAsia="方正仿宋_GBK"/>
                <w:sz w:val="18"/>
                <w:szCs w:val="18"/>
              </w:rPr>
            </w:pPr>
            <w:r>
              <w:rPr>
                <w:rFonts w:hint="eastAsia" w:eastAsia="方正仿宋_GBK"/>
                <w:sz w:val="18"/>
                <w:szCs w:val="18"/>
              </w:rPr>
              <w:t>黄伟</w:t>
            </w:r>
          </w:p>
        </w:tc>
        <w:tc>
          <w:tcPr>
            <w:tcW w:w="1560" w:type="dxa"/>
            <w:vAlign w:val="center"/>
          </w:tcPr>
          <w:p>
            <w:pPr>
              <w:widowControl/>
              <w:spacing w:line="360" w:lineRule="exact"/>
              <w:jc w:val="center"/>
              <w:textAlignment w:val="center"/>
              <w:rPr>
                <w:rFonts w:eastAsia="方正仿宋_GBK"/>
                <w:sz w:val="18"/>
                <w:szCs w:val="18"/>
              </w:rPr>
            </w:pPr>
            <w:r>
              <w:rPr>
                <w:rFonts w:hint="eastAsia" w:eastAsia="方正仿宋_GBK"/>
                <w:sz w:val="18"/>
                <w:szCs w:val="18"/>
              </w:rPr>
              <w:t>运管局</w:t>
            </w:r>
          </w:p>
        </w:tc>
        <w:tc>
          <w:tcPr>
            <w:tcW w:w="915" w:type="dxa"/>
            <w:vAlign w:val="center"/>
          </w:tcPr>
          <w:p>
            <w:pPr>
              <w:widowControl/>
              <w:spacing w:line="360" w:lineRule="exact"/>
              <w:jc w:val="center"/>
              <w:textAlignment w:val="center"/>
              <w:rPr>
                <w:rFonts w:eastAsia="方正仿宋_GBK"/>
                <w:sz w:val="18"/>
                <w:szCs w:val="18"/>
              </w:rPr>
            </w:pPr>
            <w:r>
              <w:rPr>
                <w:rFonts w:hint="eastAsia" w:eastAsia="方正仿宋_GBK"/>
                <w:sz w:val="18"/>
                <w:szCs w:val="18"/>
              </w:rPr>
              <w:t>彭帅</w:t>
            </w:r>
          </w:p>
        </w:tc>
        <w:tc>
          <w:tcPr>
            <w:tcW w:w="1710" w:type="dxa"/>
            <w:vAlign w:val="center"/>
          </w:tcPr>
          <w:p>
            <w:pPr>
              <w:widowControl/>
              <w:spacing w:line="360" w:lineRule="exact"/>
              <w:jc w:val="center"/>
              <w:textAlignment w:val="center"/>
              <w:rPr>
                <w:rFonts w:eastAsia="方正仿宋_GBK"/>
                <w:sz w:val="18"/>
                <w:szCs w:val="18"/>
              </w:rPr>
            </w:pPr>
          </w:p>
        </w:tc>
        <w:tc>
          <w:tcPr>
            <w:tcW w:w="825" w:type="dxa"/>
            <w:vAlign w:val="center"/>
          </w:tcPr>
          <w:p>
            <w:pPr>
              <w:widowControl/>
              <w:spacing w:line="360" w:lineRule="exact"/>
              <w:jc w:val="center"/>
              <w:textAlignment w:val="center"/>
              <w:rPr>
                <w:rFonts w:eastAsia="方正仿宋_GBK"/>
                <w:sz w:val="18"/>
                <w:szCs w:val="18"/>
              </w:rPr>
            </w:pPr>
          </w:p>
        </w:tc>
        <w:tc>
          <w:tcPr>
            <w:tcW w:w="975" w:type="dxa"/>
            <w:vAlign w:val="center"/>
          </w:tcPr>
          <w:p>
            <w:pPr>
              <w:widowControl/>
              <w:spacing w:line="360" w:lineRule="exact"/>
              <w:jc w:val="left"/>
              <w:textAlignment w:val="center"/>
              <w:rPr>
                <w:rFonts w:eastAsia="方正仿宋_GBK"/>
                <w:sz w:val="18"/>
                <w:szCs w:val="18"/>
              </w:rPr>
            </w:pPr>
          </w:p>
        </w:tc>
        <w:tc>
          <w:tcPr>
            <w:tcW w:w="968" w:type="dxa"/>
            <w:vAlign w:val="center"/>
          </w:tcPr>
          <w:p>
            <w:pPr>
              <w:widowControl/>
              <w:spacing w:line="360" w:lineRule="exact"/>
              <w:jc w:val="center"/>
              <w:rPr>
                <w:rFonts w:eastAsia="方正仿宋_GBK"/>
                <w:color w:val="000000"/>
                <w:kern w:val="0"/>
                <w:sz w:val="18"/>
                <w:szCs w:val="18"/>
              </w:rPr>
            </w:pPr>
          </w:p>
        </w:tc>
        <w:tc>
          <w:tcPr>
            <w:tcW w:w="505" w:type="dxa"/>
            <w:vAlign w:val="center"/>
          </w:tcPr>
          <w:p>
            <w:pPr>
              <w:widowControl/>
              <w:spacing w:line="360" w:lineRule="exact"/>
              <w:jc w:val="center"/>
              <w:rPr>
                <w:rFonts w:eastAsia="方正仿宋_GBK"/>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55" w:type="dxa"/>
            <w:vMerge w:val="restart"/>
            <w:vAlign w:val="center"/>
          </w:tcPr>
          <w:p>
            <w:pPr>
              <w:widowControl/>
              <w:spacing w:line="560" w:lineRule="exact"/>
              <w:jc w:val="center"/>
              <w:rPr>
                <w:rFonts w:eastAsia="方正仿宋_GBK"/>
                <w:color w:val="000000"/>
                <w:kern w:val="0"/>
                <w:sz w:val="18"/>
                <w:szCs w:val="18"/>
              </w:rPr>
            </w:pPr>
            <w:r>
              <w:rPr>
                <w:rFonts w:eastAsia="方正仿宋_GBK"/>
                <w:color w:val="000000"/>
                <w:kern w:val="0"/>
                <w:sz w:val="18"/>
                <w:szCs w:val="18"/>
              </w:rPr>
              <w:t>59</w:t>
            </w:r>
          </w:p>
        </w:tc>
        <w:tc>
          <w:tcPr>
            <w:tcW w:w="765" w:type="dxa"/>
            <w:vAlign w:val="center"/>
          </w:tcPr>
          <w:p>
            <w:pPr>
              <w:widowControl/>
              <w:spacing w:line="560" w:lineRule="exact"/>
              <w:jc w:val="center"/>
              <w:rPr>
                <w:rFonts w:eastAsia="方正仿宋_GBK"/>
                <w:color w:val="000000"/>
                <w:kern w:val="0"/>
                <w:sz w:val="18"/>
                <w:szCs w:val="18"/>
              </w:rPr>
            </w:pPr>
            <w:r>
              <w:rPr>
                <w:rFonts w:eastAsia="方正仿宋_GBK"/>
                <w:color w:val="000000"/>
                <w:kern w:val="0"/>
                <w:sz w:val="18"/>
                <w:szCs w:val="18"/>
              </w:rPr>
              <w:t>059-1</w:t>
            </w:r>
          </w:p>
        </w:tc>
        <w:tc>
          <w:tcPr>
            <w:tcW w:w="2250" w:type="dxa"/>
            <w:vAlign w:val="center"/>
          </w:tcPr>
          <w:p>
            <w:pPr>
              <w:widowControl/>
              <w:spacing w:line="360" w:lineRule="exact"/>
              <w:jc w:val="center"/>
              <w:textAlignment w:val="center"/>
              <w:rPr>
                <w:rFonts w:eastAsia="方正仿宋_GBK"/>
                <w:sz w:val="18"/>
                <w:szCs w:val="18"/>
              </w:rPr>
            </w:pPr>
            <w:r>
              <w:rPr>
                <w:rFonts w:eastAsia="方正仿宋_GBK"/>
                <w:sz w:val="18"/>
                <w:szCs w:val="18"/>
              </w:rPr>
              <w:t>李昶君（渔溪联络组）</w:t>
            </w:r>
          </w:p>
        </w:tc>
        <w:tc>
          <w:tcPr>
            <w:tcW w:w="2715" w:type="dxa"/>
            <w:vAlign w:val="center"/>
          </w:tcPr>
          <w:p>
            <w:pPr>
              <w:widowControl/>
              <w:spacing w:line="360" w:lineRule="exact"/>
              <w:jc w:val="left"/>
              <w:textAlignment w:val="center"/>
              <w:rPr>
                <w:rFonts w:eastAsia="方正仿宋_GBK"/>
                <w:sz w:val="18"/>
                <w:szCs w:val="18"/>
              </w:rPr>
            </w:pPr>
            <w:r>
              <w:rPr>
                <w:rFonts w:eastAsia="方正仿宋_GBK"/>
                <w:sz w:val="18"/>
                <w:szCs w:val="18"/>
              </w:rPr>
              <w:t>关于进一步规范我区农村公路生命防护工程的建议</w:t>
            </w:r>
          </w:p>
        </w:tc>
        <w:tc>
          <w:tcPr>
            <w:tcW w:w="960" w:type="dxa"/>
            <w:vMerge w:val="restart"/>
            <w:vAlign w:val="center"/>
          </w:tcPr>
          <w:p>
            <w:pPr>
              <w:widowControl/>
              <w:spacing w:line="360" w:lineRule="exact"/>
              <w:jc w:val="center"/>
              <w:textAlignment w:val="center"/>
              <w:rPr>
                <w:rFonts w:eastAsia="方正仿宋_GBK"/>
                <w:sz w:val="18"/>
                <w:szCs w:val="18"/>
              </w:rPr>
            </w:pPr>
            <w:r>
              <w:rPr>
                <w:rFonts w:eastAsia="方正仿宋_GBK"/>
                <w:sz w:val="18"/>
                <w:szCs w:val="18"/>
              </w:rPr>
              <w:t>黄伟</w:t>
            </w:r>
          </w:p>
        </w:tc>
        <w:tc>
          <w:tcPr>
            <w:tcW w:w="1560" w:type="dxa"/>
            <w:vMerge w:val="restart"/>
            <w:vAlign w:val="center"/>
          </w:tcPr>
          <w:p>
            <w:pPr>
              <w:widowControl/>
              <w:spacing w:line="360" w:lineRule="exact"/>
              <w:jc w:val="center"/>
              <w:textAlignment w:val="center"/>
              <w:rPr>
                <w:rFonts w:eastAsia="方正仿宋_GBK"/>
                <w:sz w:val="18"/>
                <w:szCs w:val="18"/>
              </w:rPr>
            </w:pPr>
            <w:r>
              <w:rPr>
                <w:rFonts w:eastAsia="方正仿宋_GBK"/>
                <w:sz w:val="18"/>
                <w:szCs w:val="18"/>
              </w:rPr>
              <w:t>安运股</w:t>
            </w:r>
          </w:p>
        </w:tc>
        <w:tc>
          <w:tcPr>
            <w:tcW w:w="915" w:type="dxa"/>
            <w:vMerge w:val="restart"/>
            <w:vAlign w:val="center"/>
          </w:tcPr>
          <w:p>
            <w:pPr>
              <w:widowControl/>
              <w:spacing w:line="360" w:lineRule="exact"/>
              <w:jc w:val="center"/>
              <w:textAlignment w:val="center"/>
              <w:rPr>
                <w:rFonts w:eastAsia="方正仿宋_GBK"/>
                <w:sz w:val="18"/>
                <w:szCs w:val="18"/>
              </w:rPr>
            </w:pPr>
            <w:r>
              <w:rPr>
                <w:rFonts w:eastAsia="方正仿宋_GBK"/>
                <w:sz w:val="18"/>
                <w:szCs w:val="18"/>
              </w:rPr>
              <w:t>邓彬</w:t>
            </w:r>
          </w:p>
        </w:tc>
        <w:tc>
          <w:tcPr>
            <w:tcW w:w="1710" w:type="dxa"/>
            <w:vMerge w:val="restart"/>
            <w:vAlign w:val="center"/>
          </w:tcPr>
          <w:p>
            <w:pPr>
              <w:widowControl/>
              <w:spacing w:line="360" w:lineRule="exact"/>
              <w:jc w:val="center"/>
              <w:textAlignment w:val="center"/>
              <w:rPr>
                <w:rFonts w:eastAsia="方正仿宋_GBK"/>
                <w:sz w:val="18"/>
                <w:szCs w:val="18"/>
              </w:rPr>
            </w:pPr>
          </w:p>
        </w:tc>
        <w:tc>
          <w:tcPr>
            <w:tcW w:w="825" w:type="dxa"/>
            <w:vMerge w:val="restart"/>
            <w:vAlign w:val="center"/>
          </w:tcPr>
          <w:p>
            <w:pPr>
              <w:widowControl/>
              <w:spacing w:line="360" w:lineRule="exact"/>
              <w:jc w:val="center"/>
              <w:textAlignment w:val="center"/>
              <w:rPr>
                <w:rFonts w:eastAsia="方正仿宋_GBK"/>
                <w:sz w:val="18"/>
                <w:szCs w:val="18"/>
              </w:rPr>
            </w:pPr>
          </w:p>
        </w:tc>
        <w:tc>
          <w:tcPr>
            <w:tcW w:w="975" w:type="dxa"/>
            <w:vAlign w:val="center"/>
          </w:tcPr>
          <w:p>
            <w:pPr>
              <w:widowControl/>
              <w:spacing w:line="360" w:lineRule="exact"/>
              <w:jc w:val="left"/>
              <w:textAlignment w:val="center"/>
              <w:rPr>
                <w:rFonts w:eastAsia="方正仿宋_GBK"/>
                <w:sz w:val="18"/>
                <w:szCs w:val="18"/>
              </w:rPr>
            </w:pPr>
          </w:p>
        </w:tc>
        <w:tc>
          <w:tcPr>
            <w:tcW w:w="968" w:type="dxa"/>
            <w:vAlign w:val="center"/>
          </w:tcPr>
          <w:p>
            <w:pPr>
              <w:widowControl/>
              <w:spacing w:line="360" w:lineRule="exact"/>
              <w:jc w:val="center"/>
              <w:rPr>
                <w:rFonts w:eastAsia="方正仿宋_GBK"/>
                <w:kern w:val="0"/>
                <w:sz w:val="18"/>
                <w:szCs w:val="18"/>
              </w:rPr>
            </w:pPr>
          </w:p>
        </w:tc>
        <w:tc>
          <w:tcPr>
            <w:tcW w:w="505" w:type="dxa"/>
            <w:vAlign w:val="center"/>
          </w:tcPr>
          <w:p>
            <w:pPr>
              <w:widowControl/>
              <w:spacing w:line="360" w:lineRule="exact"/>
              <w:jc w:val="center"/>
              <w:rPr>
                <w:rFonts w:eastAsia="方正仿宋_GBK"/>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55" w:type="dxa"/>
            <w:vMerge w:val="continue"/>
            <w:vAlign w:val="center"/>
          </w:tcPr>
          <w:p>
            <w:pPr>
              <w:widowControl/>
              <w:spacing w:line="560" w:lineRule="exact"/>
              <w:jc w:val="center"/>
              <w:rPr>
                <w:rFonts w:eastAsia="方正仿宋_GBK"/>
                <w:color w:val="000000"/>
                <w:kern w:val="0"/>
                <w:sz w:val="18"/>
                <w:szCs w:val="18"/>
              </w:rPr>
            </w:pPr>
          </w:p>
        </w:tc>
        <w:tc>
          <w:tcPr>
            <w:tcW w:w="765" w:type="dxa"/>
            <w:vAlign w:val="center"/>
          </w:tcPr>
          <w:p>
            <w:pPr>
              <w:widowControl/>
              <w:spacing w:line="560" w:lineRule="exact"/>
              <w:jc w:val="center"/>
              <w:rPr>
                <w:rFonts w:eastAsia="方正仿宋_GBK"/>
                <w:color w:val="000000"/>
                <w:kern w:val="0"/>
                <w:sz w:val="18"/>
                <w:szCs w:val="18"/>
              </w:rPr>
            </w:pPr>
            <w:r>
              <w:rPr>
                <w:rFonts w:eastAsia="方正仿宋_GBK"/>
                <w:color w:val="000000"/>
                <w:kern w:val="0"/>
                <w:sz w:val="18"/>
                <w:szCs w:val="18"/>
              </w:rPr>
              <w:t>059-2</w:t>
            </w:r>
          </w:p>
        </w:tc>
        <w:tc>
          <w:tcPr>
            <w:tcW w:w="2250" w:type="dxa"/>
            <w:vAlign w:val="center"/>
          </w:tcPr>
          <w:p>
            <w:pPr>
              <w:widowControl/>
              <w:spacing w:line="360" w:lineRule="exact"/>
              <w:jc w:val="center"/>
              <w:textAlignment w:val="center"/>
              <w:rPr>
                <w:rFonts w:eastAsia="方正仿宋_GBK"/>
                <w:sz w:val="18"/>
                <w:szCs w:val="18"/>
              </w:rPr>
            </w:pPr>
            <w:r>
              <w:rPr>
                <w:rFonts w:eastAsia="方正仿宋_GBK"/>
                <w:sz w:val="18"/>
                <w:szCs w:val="18"/>
              </w:rPr>
              <w:t>许峻皓（明阳联络组）</w:t>
            </w:r>
          </w:p>
          <w:p>
            <w:pPr>
              <w:widowControl/>
              <w:spacing w:line="360" w:lineRule="exact"/>
              <w:jc w:val="center"/>
              <w:textAlignment w:val="center"/>
              <w:rPr>
                <w:rFonts w:eastAsia="方正仿宋_GBK"/>
                <w:sz w:val="18"/>
                <w:szCs w:val="18"/>
              </w:rPr>
            </w:pPr>
            <w:r>
              <w:rPr>
                <w:rFonts w:eastAsia="方正仿宋_GBK"/>
                <w:sz w:val="18"/>
                <w:szCs w:val="18"/>
              </w:rPr>
              <w:t>严晨涛（上八庙联络组）</w:t>
            </w:r>
          </w:p>
        </w:tc>
        <w:tc>
          <w:tcPr>
            <w:tcW w:w="2715" w:type="dxa"/>
            <w:vAlign w:val="center"/>
          </w:tcPr>
          <w:p>
            <w:pPr>
              <w:widowControl/>
              <w:spacing w:line="360" w:lineRule="exact"/>
              <w:jc w:val="left"/>
              <w:textAlignment w:val="center"/>
              <w:rPr>
                <w:rFonts w:eastAsia="方正仿宋_GBK"/>
                <w:sz w:val="18"/>
                <w:szCs w:val="18"/>
              </w:rPr>
            </w:pPr>
            <w:r>
              <w:rPr>
                <w:rFonts w:eastAsia="方正仿宋_GBK"/>
                <w:sz w:val="18"/>
                <w:szCs w:val="18"/>
              </w:rPr>
              <w:t>关于加强农村集镇道路交通</w:t>
            </w:r>
          </w:p>
          <w:p>
            <w:pPr>
              <w:widowControl/>
              <w:spacing w:line="360" w:lineRule="exact"/>
              <w:jc w:val="left"/>
              <w:textAlignment w:val="center"/>
              <w:rPr>
                <w:rFonts w:eastAsia="方正仿宋_GBK"/>
                <w:sz w:val="18"/>
                <w:szCs w:val="18"/>
              </w:rPr>
            </w:pPr>
            <w:r>
              <w:rPr>
                <w:rFonts w:eastAsia="方正仿宋_GBK"/>
                <w:sz w:val="18"/>
                <w:szCs w:val="18"/>
              </w:rPr>
              <w:t>安全设施建设的建议</w:t>
            </w:r>
          </w:p>
        </w:tc>
        <w:tc>
          <w:tcPr>
            <w:tcW w:w="960" w:type="dxa"/>
            <w:vMerge w:val="continue"/>
            <w:vAlign w:val="center"/>
          </w:tcPr>
          <w:p>
            <w:pPr>
              <w:widowControl/>
              <w:spacing w:line="360" w:lineRule="exact"/>
              <w:jc w:val="center"/>
              <w:textAlignment w:val="center"/>
              <w:rPr>
                <w:rFonts w:eastAsia="方正仿宋_GBK"/>
                <w:sz w:val="18"/>
                <w:szCs w:val="18"/>
              </w:rPr>
            </w:pPr>
          </w:p>
        </w:tc>
        <w:tc>
          <w:tcPr>
            <w:tcW w:w="1560" w:type="dxa"/>
            <w:vMerge w:val="continue"/>
            <w:vAlign w:val="center"/>
          </w:tcPr>
          <w:p>
            <w:pPr>
              <w:widowControl/>
              <w:spacing w:line="360" w:lineRule="exact"/>
              <w:jc w:val="center"/>
              <w:textAlignment w:val="center"/>
              <w:rPr>
                <w:rFonts w:eastAsia="方正仿宋_GBK"/>
                <w:sz w:val="18"/>
                <w:szCs w:val="18"/>
              </w:rPr>
            </w:pPr>
          </w:p>
        </w:tc>
        <w:tc>
          <w:tcPr>
            <w:tcW w:w="915" w:type="dxa"/>
            <w:vMerge w:val="continue"/>
            <w:vAlign w:val="center"/>
          </w:tcPr>
          <w:p>
            <w:pPr>
              <w:widowControl/>
              <w:spacing w:line="360" w:lineRule="exact"/>
              <w:jc w:val="center"/>
              <w:textAlignment w:val="center"/>
              <w:rPr>
                <w:rFonts w:eastAsia="方正仿宋_GBK"/>
                <w:sz w:val="18"/>
                <w:szCs w:val="18"/>
              </w:rPr>
            </w:pPr>
          </w:p>
        </w:tc>
        <w:tc>
          <w:tcPr>
            <w:tcW w:w="1710" w:type="dxa"/>
            <w:vMerge w:val="continue"/>
            <w:vAlign w:val="center"/>
          </w:tcPr>
          <w:p>
            <w:pPr>
              <w:widowControl/>
              <w:spacing w:line="360" w:lineRule="exact"/>
              <w:jc w:val="center"/>
              <w:textAlignment w:val="center"/>
              <w:rPr>
                <w:rFonts w:eastAsia="方正仿宋_GBK"/>
                <w:sz w:val="18"/>
                <w:szCs w:val="18"/>
              </w:rPr>
            </w:pPr>
          </w:p>
        </w:tc>
        <w:tc>
          <w:tcPr>
            <w:tcW w:w="825" w:type="dxa"/>
            <w:vMerge w:val="continue"/>
            <w:vAlign w:val="center"/>
          </w:tcPr>
          <w:p>
            <w:pPr>
              <w:widowControl/>
              <w:spacing w:line="360" w:lineRule="exact"/>
              <w:jc w:val="center"/>
              <w:textAlignment w:val="center"/>
              <w:rPr>
                <w:rFonts w:eastAsia="方正仿宋_GBK"/>
                <w:sz w:val="18"/>
                <w:szCs w:val="18"/>
              </w:rPr>
            </w:pPr>
          </w:p>
        </w:tc>
        <w:tc>
          <w:tcPr>
            <w:tcW w:w="975" w:type="dxa"/>
            <w:vAlign w:val="center"/>
          </w:tcPr>
          <w:p>
            <w:pPr>
              <w:widowControl/>
              <w:spacing w:line="360" w:lineRule="exact"/>
              <w:jc w:val="left"/>
              <w:textAlignment w:val="center"/>
              <w:rPr>
                <w:rFonts w:eastAsia="方正仿宋_GBK"/>
                <w:sz w:val="18"/>
                <w:szCs w:val="18"/>
              </w:rPr>
            </w:pPr>
          </w:p>
        </w:tc>
        <w:tc>
          <w:tcPr>
            <w:tcW w:w="968" w:type="dxa"/>
            <w:vAlign w:val="center"/>
          </w:tcPr>
          <w:p>
            <w:pPr>
              <w:widowControl/>
              <w:spacing w:line="360" w:lineRule="exact"/>
              <w:jc w:val="center"/>
              <w:rPr>
                <w:rFonts w:eastAsia="方正仿宋_GBK"/>
                <w:kern w:val="0"/>
                <w:sz w:val="18"/>
                <w:szCs w:val="18"/>
              </w:rPr>
            </w:pPr>
          </w:p>
        </w:tc>
        <w:tc>
          <w:tcPr>
            <w:tcW w:w="505" w:type="dxa"/>
            <w:vAlign w:val="center"/>
          </w:tcPr>
          <w:p>
            <w:pPr>
              <w:widowControl/>
              <w:spacing w:line="360" w:lineRule="exact"/>
              <w:jc w:val="center"/>
              <w:rPr>
                <w:rFonts w:eastAsia="方正仿宋_GBK"/>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55" w:type="dxa"/>
            <w:vMerge w:val="restart"/>
            <w:vAlign w:val="center"/>
          </w:tcPr>
          <w:p>
            <w:pPr>
              <w:widowControl/>
              <w:spacing w:line="560" w:lineRule="exact"/>
              <w:jc w:val="center"/>
              <w:rPr>
                <w:rFonts w:eastAsia="方正仿宋_GBK"/>
                <w:color w:val="000000"/>
                <w:kern w:val="0"/>
                <w:sz w:val="18"/>
                <w:szCs w:val="18"/>
              </w:rPr>
            </w:pPr>
            <w:r>
              <w:rPr>
                <w:rFonts w:eastAsia="方正仿宋_GBK"/>
                <w:color w:val="000000"/>
                <w:kern w:val="0"/>
                <w:sz w:val="18"/>
                <w:szCs w:val="18"/>
              </w:rPr>
              <w:t>60</w:t>
            </w:r>
          </w:p>
        </w:tc>
        <w:tc>
          <w:tcPr>
            <w:tcW w:w="765" w:type="dxa"/>
            <w:vAlign w:val="center"/>
          </w:tcPr>
          <w:p>
            <w:pPr>
              <w:widowControl/>
              <w:spacing w:line="560" w:lineRule="exact"/>
              <w:jc w:val="center"/>
              <w:rPr>
                <w:rFonts w:eastAsia="方正仿宋_GBK"/>
                <w:color w:val="000000"/>
                <w:kern w:val="0"/>
                <w:sz w:val="18"/>
                <w:szCs w:val="18"/>
              </w:rPr>
            </w:pPr>
            <w:r>
              <w:rPr>
                <w:rFonts w:eastAsia="方正仿宋_GBK"/>
                <w:color w:val="000000"/>
                <w:kern w:val="0"/>
                <w:sz w:val="18"/>
                <w:szCs w:val="18"/>
              </w:rPr>
              <w:t>060-1</w:t>
            </w:r>
          </w:p>
        </w:tc>
        <w:tc>
          <w:tcPr>
            <w:tcW w:w="2250" w:type="dxa"/>
            <w:vAlign w:val="center"/>
          </w:tcPr>
          <w:p>
            <w:pPr>
              <w:widowControl/>
              <w:spacing w:line="360" w:lineRule="exact"/>
              <w:jc w:val="center"/>
              <w:textAlignment w:val="center"/>
              <w:rPr>
                <w:rFonts w:eastAsia="方正仿宋_GBK"/>
                <w:sz w:val="18"/>
                <w:szCs w:val="18"/>
              </w:rPr>
            </w:pPr>
            <w:r>
              <w:rPr>
                <w:rFonts w:eastAsia="方正仿宋_GBK"/>
                <w:sz w:val="18"/>
                <w:szCs w:val="18"/>
              </w:rPr>
              <w:t>杨述富 冯雪梅 熊毅</w:t>
            </w:r>
          </w:p>
          <w:p>
            <w:pPr>
              <w:widowControl/>
              <w:spacing w:line="360" w:lineRule="exact"/>
              <w:jc w:val="center"/>
              <w:textAlignment w:val="center"/>
              <w:rPr>
                <w:rFonts w:eastAsia="方正仿宋_GBK"/>
                <w:sz w:val="18"/>
                <w:szCs w:val="18"/>
              </w:rPr>
            </w:pPr>
            <w:r>
              <w:rPr>
                <w:rFonts w:eastAsia="方正仿宋_GBK"/>
                <w:sz w:val="18"/>
                <w:szCs w:val="18"/>
              </w:rPr>
              <w:t>刘常静（工商联络组）</w:t>
            </w:r>
          </w:p>
        </w:tc>
        <w:tc>
          <w:tcPr>
            <w:tcW w:w="2715" w:type="dxa"/>
            <w:vAlign w:val="center"/>
          </w:tcPr>
          <w:p>
            <w:pPr>
              <w:widowControl/>
              <w:spacing w:line="360" w:lineRule="exact"/>
              <w:jc w:val="left"/>
              <w:textAlignment w:val="center"/>
              <w:rPr>
                <w:rFonts w:eastAsia="方正仿宋_GBK"/>
                <w:sz w:val="18"/>
                <w:szCs w:val="18"/>
              </w:rPr>
            </w:pPr>
            <w:r>
              <w:rPr>
                <w:rFonts w:eastAsia="方正仿宋_GBK"/>
                <w:sz w:val="18"/>
                <w:szCs w:val="18"/>
              </w:rPr>
              <w:t>关于整合交通资源开通至仪陇金城镇城市公交的建议</w:t>
            </w:r>
          </w:p>
        </w:tc>
        <w:tc>
          <w:tcPr>
            <w:tcW w:w="960" w:type="dxa"/>
            <w:vMerge w:val="restart"/>
            <w:vAlign w:val="center"/>
          </w:tcPr>
          <w:p>
            <w:pPr>
              <w:widowControl/>
              <w:spacing w:line="360" w:lineRule="exact"/>
              <w:jc w:val="center"/>
              <w:textAlignment w:val="center"/>
              <w:rPr>
                <w:rFonts w:eastAsia="方正仿宋_GBK"/>
                <w:sz w:val="18"/>
                <w:szCs w:val="18"/>
              </w:rPr>
            </w:pPr>
            <w:r>
              <w:rPr>
                <w:rFonts w:eastAsia="方正仿宋_GBK"/>
                <w:sz w:val="18"/>
                <w:szCs w:val="18"/>
              </w:rPr>
              <w:t>黄伟</w:t>
            </w:r>
          </w:p>
        </w:tc>
        <w:tc>
          <w:tcPr>
            <w:tcW w:w="1560" w:type="dxa"/>
            <w:vMerge w:val="restart"/>
            <w:vAlign w:val="center"/>
          </w:tcPr>
          <w:p>
            <w:pPr>
              <w:widowControl/>
              <w:spacing w:line="360" w:lineRule="exact"/>
              <w:jc w:val="center"/>
              <w:textAlignment w:val="center"/>
              <w:rPr>
                <w:rFonts w:eastAsia="方正仿宋_GBK"/>
                <w:sz w:val="18"/>
                <w:szCs w:val="18"/>
              </w:rPr>
            </w:pPr>
            <w:r>
              <w:rPr>
                <w:rFonts w:eastAsia="方正仿宋_GBK"/>
                <w:sz w:val="18"/>
                <w:szCs w:val="18"/>
              </w:rPr>
              <w:t>运管</w:t>
            </w:r>
          </w:p>
        </w:tc>
        <w:tc>
          <w:tcPr>
            <w:tcW w:w="915" w:type="dxa"/>
            <w:vMerge w:val="restart"/>
            <w:vAlign w:val="center"/>
          </w:tcPr>
          <w:p>
            <w:pPr>
              <w:widowControl/>
              <w:spacing w:line="360" w:lineRule="exact"/>
              <w:jc w:val="center"/>
              <w:textAlignment w:val="center"/>
              <w:rPr>
                <w:rFonts w:eastAsia="方正仿宋_GBK"/>
                <w:sz w:val="18"/>
                <w:szCs w:val="18"/>
              </w:rPr>
            </w:pPr>
            <w:r>
              <w:rPr>
                <w:rFonts w:eastAsia="方正仿宋_GBK"/>
                <w:sz w:val="18"/>
                <w:szCs w:val="18"/>
              </w:rPr>
              <w:t>彭帅</w:t>
            </w:r>
          </w:p>
        </w:tc>
        <w:tc>
          <w:tcPr>
            <w:tcW w:w="1710" w:type="dxa"/>
            <w:vAlign w:val="center"/>
          </w:tcPr>
          <w:p>
            <w:pPr>
              <w:widowControl/>
              <w:spacing w:line="360" w:lineRule="exact"/>
              <w:jc w:val="center"/>
              <w:textAlignment w:val="center"/>
              <w:rPr>
                <w:rFonts w:eastAsia="方正仿宋_GBK"/>
                <w:sz w:val="18"/>
                <w:szCs w:val="18"/>
              </w:rPr>
            </w:pPr>
          </w:p>
        </w:tc>
        <w:tc>
          <w:tcPr>
            <w:tcW w:w="825" w:type="dxa"/>
            <w:vAlign w:val="center"/>
          </w:tcPr>
          <w:p>
            <w:pPr>
              <w:widowControl/>
              <w:spacing w:line="360" w:lineRule="exact"/>
              <w:jc w:val="center"/>
              <w:textAlignment w:val="center"/>
              <w:rPr>
                <w:rFonts w:eastAsia="方正仿宋_GBK"/>
                <w:sz w:val="18"/>
                <w:szCs w:val="18"/>
              </w:rPr>
            </w:pPr>
          </w:p>
        </w:tc>
        <w:tc>
          <w:tcPr>
            <w:tcW w:w="975" w:type="dxa"/>
            <w:vAlign w:val="center"/>
          </w:tcPr>
          <w:p>
            <w:pPr>
              <w:widowControl/>
              <w:spacing w:line="360" w:lineRule="exact"/>
              <w:jc w:val="left"/>
              <w:textAlignment w:val="center"/>
              <w:rPr>
                <w:rFonts w:eastAsia="方正仿宋_GBK"/>
                <w:sz w:val="18"/>
                <w:szCs w:val="18"/>
              </w:rPr>
            </w:pPr>
          </w:p>
        </w:tc>
        <w:tc>
          <w:tcPr>
            <w:tcW w:w="968" w:type="dxa"/>
            <w:vAlign w:val="center"/>
          </w:tcPr>
          <w:p>
            <w:pPr>
              <w:widowControl/>
              <w:spacing w:line="360" w:lineRule="exact"/>
              <w:jc w:val="center"/>
              <w:rPr>
                <w:rFonts w:eastAsia="方正仿宋_GBK"/>
                <w:color w:val="FF0000"/>
                <w:kern w:val="0"/>
                <w:sz w:val="18"/>
                <w:szCs w:val="18"/>
              </w:rPr>
            </w:pPr>
          </w:p>
        </w:tc>
        <w:tc>
          <w:tcPr>
            <w:tcW w:w="505" w:type="dxa"/>
            <w:vAlign w:val="center"/>
          </w:tcPr>
          <w:p>
            <w:pPr>
              <w:widowControl/>
              <w:spacing w:line="360" w:lineRule="exact"/>
              <w:jc w:val="center"/>
              <w:rPr>
                <w:rFonts w:eastAsia="方正仿宋_GBK"/>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455" w:type="dxa"/>
            <w:vMerge w:val="continue"/>
            <w:vAlign w:val="center"/>
          </w:tcPr>
          <w:p>
            <w:pPr>
              <w:widowControl/>
              <w:spacing w:line="560" w:lineRule="exact"/>
              <w:jc w:val="center"/>
              <w:rPr>
                <w:rFonts w:eastAsia="方正仿宋_GBK"/>
                <w:color w:val="000000"/>
                <w:kern w:val="0"/>
                <w:sz w:val="18"/>
                <w:szCs w:val="18"/>
              </w:rPr>
            </w:pPr>
          </w:p>
        </w:tc>
        <w:tc>
          <w:tcPr>
            <w:tcW w:w="765" w:type="dxa"/>
            <w:vAlign w:val="center"/>
          </w:tcPr>
          <w:p>
            <w:pPr>
              <w:widowControl/>
              <w:spacing w:line="560" w:lineRule="exact"/>
              <w:jc w:val="center"/>
              <w:rPr>
                <w:rFonts w:eastAsia="方正仿宋_GBK"/>
                <w:color w:val="000000"/>
                <w:kern w:val="0"/>
                <w:sz w:val="18"/>
                <w:szCs w:val="18"/>
              </w:rPr>
            </w:pPr>
            <w:r>
              <w:rPr>
                <w:rFonts w:eastAsia="方正仿宋_GBK"/>
                <w:color w:val="000000"/>
                <w:kern w:val="0"/>
                <w:sz w:val="18"/>
                <w:szCs w:val="18"/>
              </w:rPr>
              <w:t>060-2</w:t>
            </w:r>
          </w:p>
        </w:tc>
        <w:tc>
          <w:tcPr>
            <w:tcW w:w="2250" w:type="dxa"/>
            <w:vAlign w:val="center"/>
          </w:tcPr>
          <w:p>
            <w:pPr>
              <w:widowControl/>
              <w:spacing w:line="360" w:lineRule="exact"/>
              <w:jc w:val="center"/>
              <w:textAlignment w:val="center"/>
              <w:rPr>
                <w:rFonts w:eastAsia="方正仿宋_GBK"/>
                <w:sz w:val="18"/>
                <w:szCs w:val="18"/>
              </w:rPr>
            </w:pPr>
            <w:r>
              <w:rPr>
                <w:rFonts w:eastAsia="方正仿宋_GBK"/>
                <w:sz w:val="18"/>
                <w:szCs w:val="18"/>
              </w:rPr>
              <w:t>马铱（民建联络组）</w:t>
            </w:r>
          </w:p>
        </w:tc>
        <w:tc>
          <w:tcPr>
            <w:tcW w:w="2715" w:type="dxa"/>
            <w:vAlign w:val="center"/>
          </w:tcPr>
          <w:p>
            <w:pPr>
              <w:widowControl/>
              <w:spacing w:line="360" w:lineRule="exact"/>
              <w:jc w:val="left"/>
              <w:textAlignment w:val="center"/>
              <w:rPr>
                <w:rFonts w:eastAsia="方正仿宋_GBK"/>
                <w:sz w:val="18"/>
                <w:szCs w:val="18"/>
              </w:rPr>
            </w:pPr>
            <w:r>
              <w:rPr>
                <w:rFonts w:eastAsia="方正仿宋_GBK"/>
                <w:sz w:val="18"/>
                <w:szCs w:val="18"/>
              </w:rPr>
              <w:t>关于开通仪陇金城直达恩阳</w:t>
            </w:r>
          </w:p>
          <w:p>
            <w:pPr>
              <w:widowControl/>
              <w:spacing w:line="360" w:lineRule="exact"/>
              <w:jc w:val="left"/>
              <w:textAlignment w:val="center"/>
              <w:rPr>
                <w:rFonts w:eastAsia="方正仿宋_GBK"/>
                <w:sz w:val="18"/>
                <w:szCs w:val="18"/>
              </w:rPr>
            </w:pPr>
            <w:r>
              <w:rPr>
                <w:rFonts w:eastAsia="方正仿宋_GBK"/>
                <w:sz w:val="18"/>
                <w:szCs w:val="18"/>
              </w:rPr>
              <w:t>机场的客运线路的建议</w:t>
            </w:r>
          </w:p>
        </w:tc>
        <w:tc>
          <w:tcPr>
            <w:tcW w:w="960" w:type="dxa"/>
            <w:vMerge w:val="continue"/>
            <w:vAlign w:val="center"/>
          </w:tcPr>
          <w:p>
            <w:pPr>
              <w:widowControl/>
              <w:spacing w:line="360" w:lineRule="exact"/>
              <w:jc w:val="center"/>
              <w:textAlignment w:val="center"/>
              <w:rPr>
                <w:rFonts w:eastAsia="方正仿宋_GBK"/>
                <w:sz w:val="18"/>
                <w:szCs w:val="18"/>
              </w:rPr>
            </w:pPr>
          </w:p>
        </w:tc>
        <w:tc>
          <w:tcPr>
            <w:tcW w:w="1560" w:type="dxa"/>
            <w:vMerge w:val="continue"/>
            <w:vAlign w:val="center"/>
          </w:tcPr>
          <w:p>
            <w:pPr>
              <w:widowControl/>
              <w:spacing w:line="360" w:lineRule="exact"/>
              <w:jc w:val="center"/>
              <w:textAlignment w:val="center"/>
              <w:rPr>
                <w:rFonts w:eastAsia="方正仿宋_GBK"/>
                <w:sz w:val="18"/>
                <w:szCs w:val="18"/>
              </w:rPr>
            </w:pPr>
          </w:p>
        </w:tc>
        <w:tc>
          <w:tcPr>
            <w:tcW w:w="915" w:type="dxa"/>
            <w:vMerge w:val="continue"/>
            <w:vAlign w:val="center"/>
          </w:tcPr>
          <w:p>
            <w:pPr>
              <w:widowControl/>
              <w:spacing w:line="360" w:lineRule="exact"/>
              <w:jc w:val="center"/>
              <w:textAlignment w:val="center"/>
              <w:rPr>
                <w:rFonts w:eastAsia="方正仿宋_GBK"/>
                <w:sz w:val="18"/>
                <w:szCs w:val="18"/>
              </w:rPr>
            </w:pPr>
          </w:p>
        </w:tc>
        <w:tc>
          <w:tcPr>
            <w:tcW w:w="1710" w:type="dxa"/>
            <w:vAlign w:val="center"/>
          </w:tcPr>
          <w:p>
            <w:pPr>
              <w:widowControl/>
              <w:spacing w:line="360" w:lineRule="exact"/>
              <w:jc w:val="center"/>
              <w:textAlignment w:val="center"/>
              <w:rPr>
                <w:rFonts w:eastAsia="方正仿宋_GBK"/>
                <w:sz w:val="18"/>
                <w:szCs w:val="18"/>
              </w:rPr>
            </w:pPr>
          </w:p>
        </w:tc>
        <w:tc>
          <w:tcPr>
            <w:tcW w:w="825" w:type="dxa"/>
            <w:vAlign w:val="center"/>
          </w:tcPr>
          <w:p>
            <w:pPr>
              <w:widowControl/>
              <w:spacing w:line="360" w:lineRule="exact"/>
              <w:jc w:val="center"/>
              <w:textAlignment w:val="center"/>
              <w:rPr>
                <w:rFonts w:eastAsia="方正仿宋_GBK"/>
                <w:sz w:val="18"/>
                <w:szCs w:val="18"/>
              </w:rPr>
            </w:pPr>
          </w:p>
        </w:tc>
        <w:tc>
          <w:tcPr>
            <w:tcW w:w="975" w:type="dxa"/>
            <w:vAlign w:val="center"/>
          </w:tcPr>
          <w:p>
            <w:pPr>
              <w:widowControl/>
              <w:spacing w:line="360" w:lineRule="exact"/>
              <w:jc w:val="left"/>
              <w:textAlignment w:val="center"/>
              <w:rPr>
                <w:rFonts w:eastAsia="方正仿宋_GBK"/>
                <w:sz w:val="18"/>
                <w:szCs w:val="18"/>
              </w:rPr>
            </w:pPr>
            <w:bookmarkStart w:id="0" w:name="_GoBack"/>
            <w:bookmarkEnd w:id="0"/>
          </w:p>
        </w:tc>
        <w:tc>
          <w:tcPr>
            <w:tcW w:w="968" w:type="dxa"/>
            <w:vAlign w:val="center"/>
          </w:tcPr>
          <w:p>
            <w:pPr>
              <w:widowControl/>
              <w:spacing w:line="360" w:lineRule="exact"/>
              <w:jc w:val="center"/>
              <w:rPr>
                <w:rFonts w:eastAsia="方正仿宋_GBK"/>
                <w:color w:val="000000"/>
                <w:kern w:val="0"/>
                <w:sz w:val="18"/>
                <w:szCs w:val="18"/>
              </w:rPr>
            </w:pPr>
          </w:p>
        </w:tc>
        <w:tc>
          <w:tcPr>
            <w:tcW w:w="505" w:type="dxa"/>
            <w:vAlign w:val="center"/>
          </w:tcPr>
          <w:p>
            <w:pPr>
              <w:widowControl/>
              <w:spacing w:line="360" w:lineRule="exact"/>
              <w:jc w:val="center"/>
              <w:rPr>
                <w:rFonts w:eastAsia="方正仿宋_GBK"/>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55" w:type="dxa"/>
            <w:vAlign w:val="center"/>
          </w:tcPr>
          <w:p>
            <w:pPr>
              <w:widowControl/>
              <w:spacing w:line="560" w:lineRule="exact"/>
              <w:jc w:val="center"/>
              <w:rPr>
                <w:rFonts w:eastAsia="方正仿宋_GBK"/>
                <w:color w:val="000000"/>
                <w:kern w:val="0"/>
                <w:sz w:val="18"/>
                <w:szCs w:val="18"/>
              </w:rPr>
            </w:pPr>
            <w:r>
              <w:rPr>
                <w:rFonts w:eastAsia="方正仿宋_GBK"/>
                <w:color w:val="000000"/>
                <w:kern w:val="0"/>
                <w:sz w:val="18"/>
                <w:szCs w:val="18"/>
              </w:rPr>
              <w:t>71</w:t>
            </w:r>
          </w:p>
        </w:tc>
        <w:tc>
          <w:tcPr>
            <w:tcW w:w="765" w:type="dxa"/>
            <w:vAlign w:val="center"/>
          </w:tcPr>
          <w:p>
            <w:pPr>
              <w:widowControl/>
              <w:spacing w:line="560" w:lineRule="exact"/>
              <w:jc w:val="center"/>
              <w:rPr>
                <w:rFonts w:eastAsia="方正仿宋_GBK"/>
                <w:color w:val="000000"/>
                <w:kern w:val="0"/>
                <w:sz w:val="18"/>
                <w:szCs w:val="18"/>
              </w:rPr>
            </w:pPr>
          </w:p>
        </w:tc>
        <w:tc>
          <w:tcPr>
            <w:tcW w:w="2250" w:type="dxa"/>
            <w:vAlign w:val="center"/>
          </w:tcPr>
          <w:p>
            <w:pPr>
              <w:widowControl/>
              <w:spacing w:line="560" w:lineRule="exact"/>
              <w:jc w:val="center"/>
              <w:rPr>
                <w:rFonts w:eastAsia="方正仿宋_GBK"/>
                <w:kern w:val="0"/>
                <w:sz w:val="18"/>
                <w:szCs w:val="18"/>
              </w:rPr>
            </w:pPr>
            <w:r>
              <w:rPr>
                <w:rFonts w:eastAsia="方正仿宋_GBK"/>
                <w:kern w:val="0"/>
                <w:sz w:val="18"/>
                <w:szCs w:val="18"/>
              </w:rPr>
              <w:t>罗克彬（群团联络组）</w:t>
            </w:r>
          </w:p>
        </w:tc>
        <w:tc>
          <w:tcPr>
            <w:tcW w:w="2715" w:type="dxa"/>
            <w:vAlign w:val="center"/>
          </w:tcPr>
          <w:p>
            <w:pPr>
              <w:widowControl/>
              <w:spacing w:line="560" w:lineRule="exact"/>
              <w:jc w:val="left"/>
              <w:rPr>
                <w:rFonts w:eastAsia="方正仿宋_GBK"/>
                <w:kern w:val="0"/>
                <w:sz w:val="18"/>
                <w:szCs w:val="18"/>
              </w:rPr>
            </w:pPr>
            <w:r>
              <w:rPr>
                <w:rFonts w:eastAsia="方正仿宋_GBK"/>
                <w:kern w:val="0"/>
                <w:sz w:val="18"/>
                <w:szCs w:val="18"/>
              </w:rPr>
              <w:t>关于建立司机之家的建议</w:t>
            </w:r>
          </w:p>
        </w:tc>
        <w:tc>
          <w:tcPr>
            <w:tcW w:w="960" w:type="dxa"/>
            <w:vAlign w:val="center"/>
          </w:tcPr>
          <w:p>
            <w:pPr>
              <w:widowControl/>
              <w:spacing w:line="560" w:lineRule="exact"/>
              <w:jc w:val="center"/>
              <w:textAlignment w:val="center"/>
              <w:rPr>
                <w:rFonts w:eastAsia="方正仿宋_GBK"/>
                <w:sz w:val="18"/>
                <w:szCs w:val="18"/>
              </w:rPr>
            </w:pPr>
            <w:r>
              <w:rPr>
                <w:rFonts w:eastAsia="方正仿宋_GBK"/>
                <w:sz w:val="18"/>
                <w:szCs w:val="18"/>
              </w:rPr>
              <w:t>黄伟</w:t>
            </w:r>
          </w:p>
        </w:tc>
        <w:tc>
          <w:tcPr>
            <w:tcW w:w="1560" w:type="dxa"/>
            <w:vAlign w:val="center"/>
          </w:tcPr>
          <w:p>
            <w:pPr>
              <w:widowControl/>
              <w:spacing w:line="560" w:lineRule="exact"/>
              <w:jc w:val="center"/>
              <w:textAlignment w:val="center"/>
              <w:rPr>
                <w:rFonts w:eastAsia="方正仿宋_GBK"/>
                <w:sz w:val="18"/>
                <w:szCs w:val="18"/>
              </w:rPr>
            </w:pPr>
            <w:r>
              <w:rPr>
                <w:rFonts w:eastAsia="方正仿宋_GBK"/>
                <w:sz w:val="18"/>
                <w:szCs w:val="18"/>
              </w:rPr>
              <w:t>运管</w:t>
            </w:r>
          </w:p>
        </w:tc>
        <w:tc>
          <w:tcPr>
            <w:tcW w:w="915" w:type="dxa"/>
            <w:vAlign w:val="center"/>
          </w:tcPr>
          <w:p>
            <w:pPr>
              <w:widowControl/>
              <w:spacing w:line="560" w:lineRule="exact"/>
              <w:jc w:val="center"/>
              <w:textAlignment w:val="center"/>
              <w:rPr>
                <w:rFonts w:eastAsia="方正仿宋_GBK"/>
                <w:sz w:val="18"/>
                <w:szCs w:val="18"/>
              </w:rPr>
            </w:pPr>
            <w:r>
              <w:rPr>
                <w:rFonts w:eastAsia="方正仿宋_GBK"/>
                <w:sz w:val="18"/>
                <w:szCs w:val="18"/>
              </w:rPr>
              <w:t>彭帅</w:t>
            </w:r>
          </w:p>
        </w:tc>
        <w:tc>
          <w:tcPr>
            <w:tcW w:w="1710" w:type="dxa"/>
            <w:vAlign w:val="center"/>
          </w:tcPr>
          <w:p>
            <w:pPr>
              <w:widowControl/>
              <w:spacing w:line="560" w:lineRule="exact"/>
              <w:jc w:val="center"/>
              <w:textAlignment w:val="center"/>
              <w:rPr>
                <w:rFonts w:eastAsia="方正仿宋_GBK"/>
                <w:sz w:val="18"/>
                <w:szCs w:val="18"/>
              </w:rPr>
            </w:pPr>
          </w:p>
        </w:tc>
        <w:tc>
          <w:tcPr>
            <w:tcW w:w="825" w:type="dxa"/>
            <w:vAlign w:val="center"/>
          </w:tcPr>
          <w:p>
            <w:pPr>
              <w:widowControl/>
              <w:spacing w:line="560" w:lineRule="exact"/>
              <w:jc w:val="center"/>
              <w:textAlignment w:val="center"/>
              <w:rPr>
                <w:rFonts w:eastAsia="方正仿宋_GBK"/>
                <w:sz w:val="18"/>
                <w:szCs w:val="18"/>
              </w:rPr>
            </w:pPr>
          </w:p>
        </w:tc>
        <w:tc>
          <w:tcPr>
            <w:tcW w:w="975" w:type="dxa"/>
            <w:vAlign w:val="center"/>
          </w:tcPr>
          <w:p>
            <w:pPr>
              <w:widowControl/>
              <w:spacing w:line="560" w:lineRule="exact"/>
              <w:jc w:val="left"/>
              <w:textAlignment w:val="center"/>
              <w:rPr>
                <w:rFonts w:eastAsia="方正仿宋_GBK"/>
                <w:sz w:val="18"/>
                <w:szCs w:val="18"/>
              </w:rPr>
            </w:pPr>
          </w:p>
        </w:tc>
        <w:tc>
          <w:tcPr>
            <w:tcW w:w="968" w:type="dxa"/>
            <w:vAlign w:val="center"/>
          </w:tcPr>
          <w:p>
            <w:pPr>
              <w:widowControl/>
              <w:spacing w:line="560" w:lineRule="exact"/>
              <w:jc w:val="center"/>
              <w:rPr>
                <w:rFonts w:eastAsia="方正仿宋_GBK"/>
                <w:color w:val="000000"/>
                <w:kern w:val="0"/>
                <w:sz w:val="18"/>
                <w:szCs w:val="18"/>
              </w:rPr>
            </w:pPr>
          </w:p>
        </w:tc>
        <w:tc>
          <w:tcPr>
            <w:tcW w:w="505" w:type="dxa"/>
            <w:vAlign w:val="center"/>
          </w:tcPr>
          <w:p>
            <w:pPr>
              <w:widowControl/>
              <w:spacing w:line="560" w:lineRule="exact"/>
              <w:jc w:val="center"/>
              <w:rPr>
                <w:rFonts w:eastAsia="方正仿宋_GBK"/>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5" w:type="dxa"/>
            <w:vAlign w:val="center"/>
          </w:tcPr>
          <w:p>
            <w:pPr>
              <w:widowControl/>
              <w:spacing w:line="560" w:lineRule="exact"/>
              <w:jc w:val="center"/>
              <w:rPr>
                <w:rFonts w:eastAsia="方正仿宋_GBK"/>
                <w:color w:val="000000"/>
                <w:kern w:val="0"/>
                <w:sz w:val="18"/>
                <w:szCs w:val="18"/>
              </w:rPr>
            </w:pPr>
            <w:r>
              <w:rPr>
                <w:rFonts w:eastAsia="方正仿宋_GBK"/>
                <w:color w:val="000000"/>
                <w:kern w:val="0"/>
                <w:sz w:val="18"/>
                <w:szCs w:val="18"/>
              </w:rPr>
              <w:t>75</w:t>
            </w:r>
          </w:p>
        </w:tc>
        <w:tc>
          <w:tcPr>
            <w:tcW w:w="765" w:type="dxa"/>
            <w:vAlign w:val="center"/>
          </w:tcPr>
          <w:p>
            <w:pPr>
              <w:widowControl/>
              <w:spacing w:line="560" w:lineRule="exact"/>
              <w:jc w:val="center"/>
              <w:rPr>
                <w:rFonts w:eastAsia="方正仿宋_GBK"/>
                <w:color w:val="000000"/>
                <w:kern w:val="0"/>
                <w:sz w:val="18"/>
                <w:szCs w:val="18"/>
              </w:rPr>
            </w:pPr>
          </w:p>
        </w:tc>
        <w:tc>
          <w:tcPr>
            <w:tcW w:w="2250" w:type="dxa"/>
            <w:vAlign w:val="center"/>
          </w:tcPr>
          <w:p>
            <w:pPr>
              <w:widowControl/>
              <w:spacing w:line="560" w:lineRule="exact"/>
              <w:jc w:val="center"/>
              <w:textAlignment w:val="center"/>
              <w:rPr>
                <w:rFonts w:eastAsia="方正仿宋_GBK"/>
                <w:sz w:val="18"/>
                <w:szCs w:val="18"/>
              </w:rPr>
            </w:pPr>
            <w:r>
              <w:rPr>
                <w:rFonts w:eastAsia="方正仿宋_GBK"/>
                <w:sz w:val="18"/>
                <w:szCs w:val="18"/>
              </w:rPr>
              <w:t>徐杰（政府联络组）</w:t>
            </w:r>
          </w:p>
        </w:tc>
        <w:tc>
          <w:tcPr>
            <w:tcW w:w="2715" w:type="dxa"/>
            <w:vAlign w:val="center"/>
          </w:tcPr>
          <w:p>
            <w:pPr>
              <w:widowControl/>
              <w:spacing w:line="360" w:lineRule="exact"/>
              <w:jc w:val="left"/>
              <w:textAlignment w:val="center"/>
              <w:rPr>
                <w:rFonts w:eastAsia="方正仿宋_GBK"/>
                <w:sz w:val="18"/>
                <w:szCs w:val="18"/>
              </w:rPr>
            </w:pPr>
            <w:r>
              <w:rPr>
                <w:rFonts w:eastAsia="方正仿宋_GBK"/>
                <w:sz w:val="18"/>
                <w:szCs w:val="18"/>
              </w:rPr>
              <w:t>关于加快推进恩阳至经开区快速路建设和先行开通恩阳至经开区公共交通的建议</w:t>
            </w:r>
          </w:p>
        </w:tc>
        <w:tc>
          <w:tcPr>
            <w:tcW w:w="960" w:type="dxa"/>
            <w:vAlign w:val="center"/>
          </w:tcPr>
          <w:p>
            <w:pPr>
              <w:widowControl/>
              <w:spacing w:line="560" w:lineRule="exact"/>
              <w:jc w:val="center"/>
              <w:textAlignment w:val="center"/>
              <w:rPr>
                <w:rFonts w:eastAsia="方正仿宋_GBK"/>
                <w:sz w:val="18"/>
                <w:szCs w:val="18"/>
              </w:rPr>
            </w:pPr>
            <w:r>
              <w:rPr>
                <w:rFonts w:eastAsia="方正仿宋_GBK"/>
                <w:sz w:val="18"/>
                <w:szCs w:val="18"/>
              </w:rPr>
              <w:t>黄伟</w:t>
            </w:r>
          </w:p>
        </w:tc>
        <w:tc>
          <w:tcPr>
            <w:tcW w:w="1560" w:type="dxa"/>
            <w:vAlign w:val="center"/>
          </w:tcPr>
          <w:p>
            <w:pPr>
              <w:widowControl/>
              <w:spacing w:line="560" w:lineRule="exact"/>
              <w:jc w:val="center"/>
              <w:textAlignment w:val="center"/>
              <w:rPr>
                <w:rFonts w:eastAsia="方正仿宋_GBK"/>
                <w:sz w:val="18"/>
                <w:szCs w:val="18"/>
              </w:rPr>
            </w:pPr>
            <w:r>
              <w:rPr>
                <w:rFonts w:eastAsia="方正仿宋_GBK"/>
                <w:sz w:val="18"/>
                <w:szCs w:val="18"/>
              </w:rPr>
              <w:t>运管</w:t>
            </w:r>
          </w:p>
        </w:tc>
        <w:tc>
          <w:tcPr>
            <w:tcW w:w="915" w:type="dxa"/>
            <w:vAlign w:val="center"/>
          </w:tcPr>
          <w:p>
            <w:pPr>
              <w:widowControl/>
              <w:spacing w:line="560" w:lineRule="exact"/>
              <w:jc w:val="center"/>
              <w:textAlignment w:val="center"/>
              <w:rPr>
                <w:rFonts w:eastAsia="方正仿宋_GBK"/>
                <w:sz w:val="18"/>
                <w:szCs w:val="18"/>
              </w:rPr>
            </w:pPr>
            <w:r>
              <w:rPr>
                <w:rFonts w:eastAsia="方正仿宋_GBK"/>
                <w:sz w:val="18"/>
                <w:szCs w:val="18"/>
              </w:rPr>
              <w:t>彭帅</w:t>
            </w:r>
          </w:p>
        </w:tc>
        <w:tc>
          <w:tcPr>
            <w:tcW w:w="1710" w:type="dxa"/>
            <w:vAlign w:val="center"/>
          </w:tcPr>
          <w:p>
            <w:pPr>
              <w:widowControl/>
              <w:spacing w:line="560" w:lineRule="exact"/>
              <w:jc w:val="center"/>
              <w:rPr>
                <w:rFonts w:eastAsia="方正仿宋_GBK"/>
                <w:kern w:val="0"/>
                <w:sz w:val="18"/>
                <w:szCs w:val="18"/>
              </w:rPr>
            </w:pPr>
          </w:p>
        </w:tc>
        <w:tc>
          <w:tcPr>
            <w:tcW w:w="825" w:type="dxa"/>
            <w:vAlign w:val="center"/>
          </w:tcPr>
          <w:p>
            <w:pPr>
              <w:widowControl/>
              <w:spacing w:line="560" w:lineRule="exact"/>
              <w:jc w:val="center"/>
              <w:textAlignment w:val="center"/>
              <w:rPr>
                <w:rFonts w:eastAsia="方正仿宋_GBK"/>
                <w:sz w:val="18"/>
                <w:szCs w:val="18"/>
              </w:rPr>
            </w:pPr>
          </w:p>
        </w:tc>
        <w:tc>
          <w:tcPr>
            <w:tcW w:w="975" w:type="dxa"/>
            <w:vAlign w:val="center"/>
          </w:tcPr>
          <w:p>
            <w:pPr>
              <w:widowControl/>
              <w:spacing w:line="560" w:lineRule="exact"/>
              <w:jc w:val="left"/>
              <w:textAlignment w:val="center"/>
              <w:rPr>
                <w:rFonts w:eastAsia="方正仿宋_GBK"/>
                <w:sz w:val="18"/>
                <w:szCs w:val="18"/>
              </w:rPr>
            </w:pPr>
          </w:p>
        </w:tc>
        <w:tc>
          <w:tcPr>
            <w:tcW w:w="968" w:type="dxa"/>
            <w:vAlign w:val="center"/>
          </w:tcPr>
          <w:p>
            <w:pPr>
              <w:widowControl/>
              <w:spacing w:line="560" w:lineRule="exact"/>
              <w:jc w:val="center"/>
              <w:rPr>
                <w:rFonts w:eastAsia="方正仿宋_GBK"/>
                <w:color w:val="000000"/>
                <w:kern w:val="0"/>
                <w:sz w:val="18"/>
                <w:szCs w:val="18"/>
              </w:rPr>
            </w:pPr>
          </w:p>
        </w:tc>
        <w:tc>
          <w:tcPr>
            <w:tcW w:w="505" w:type="dxa"/>
            <w:vAlign w:val="center"/>
          </w:tcPr>
          <w:p>
            <w:pPr>
              <w:widowControl/>
              <w:spacing w:line="560" w:lineRule="exact"/>
              <w:jc w:val="center"/>
              <w:rPr>
                <w:rFonts w:eastAsia="方正仿宋_GBK"/>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5" w:type="dxa"/>
            <w:vAlign w:val="center"/>
          </w:tcPr>
          <w:p>
            <w:pPr>
              <w:widowControl/>
              <w:spacing w:line="560" w:lineRule="exact"/>
              <w:jc w:val="center"/>
              <w:rPr>
                <w:rFonts w:eastAsia="方正仿宋_GBK"/>
                <w:color w:val="000000"/>
                <w:kern w:val="0"/>
                <w:sz w:val="18"/>
                <w:szCs w:val="18"/>
              </w:rPr>
            </w:pPr>
            <w:r>
              <w:rPr>
                <w:rFonts w:eastAsia="方正仿宋_GBK"/>
                <w:color w:val="000000"/>
                <w:kern w:val="0"/>
                <w:sz w:val="18"/>
                <w:szCs w:val="18"/>
              </w:rPr>
              <w:t>77</w:t>
            </w:r>
          </w:p>
        </w:tc>
        <w:tc>
          <w:tcPr>
            <w:tcW w:w="765" w:type="dxa"/>
            <w:vAlign w:val="center"/>
          </w:tcPr>
          <w:p>
            <w:pPr>
              <w:widowControl/>
              <w:spacing w:line="560" w:lineRule="exact"/>
              <w:jc w:val="center"/>
              <w:rPr>
                <w:rFonts w:eastAsia="方正仿宋_GBK"/>
                <w:color w:val="000000"/>
                <w:kern w:val="0"/>
                <w:sz w:val="18"/>
                <w:szCs w:val="18"/>
              </w:rPr>
            </w:pPr>
          </w:p>
        </w:tc>
        <w:tc>
          <w:tcPr>
            <w:tcW w:w="2250" w:type="dxa"/>
            <w:vAlign w:val="center"/>
          </w:tcPr>
          <w:p>
            <w:pPr>
              <w:widowControl/>
              <w:spacing w:line="560" w:lineRule="exact"/>
              <w:jc w:val="center"/>
              <w:textAlignment w:val="center"/>
              <w:rPr>
                <w:rFonts w:eastAsia="方正仿宋_GBK"/>
                <w:sz w:val="18"/>
                <w:szCs w:val="18"/>
              </w:rPr>
            </w:pPr>
            <w:r>
              <w:rPr>
                <w:rFonts w:eastAsia="方正仿宋_GBK"/>
                <w:sz w:val="18"/>
                <w:szCs w:val="18"/>
              </w:rPr>
              <w:t>鲜新莲（宣传联络组）</w:t>
            </w:r>
          </w:p>
        </w:tc>
        <w:tc>
          <w:tcPr>
            <w:tcW w:w="2715" w:type="dxa"/>
            <w:vAlign w:val="center"/>
          </w:tcPr>
          <w:p>
            <w:pPr>
              <w:widowControl/>
              <w:spacing w:line="360" w:lineRule="exact"/>
              <w:jc w:val="left"/>
              <w:textAlignment w:val="center"/>
              <w:rPr>
                <w:rFonts w:eastAsia="方正仿宋_GBK"/>
                <w:sz w:val="18"/>
                <w:szCs w:val="18"/>
              </w:rPr>
            </w:pPr>
            <w:r>
              <w:rPr>
                <w:rFonts w:eastAsia="方正仿宋_GBK"/>
                <w:sz w:val="18"/>
                <w:szCs w:val="18"/>
              </w:rPr>
              <w:t>关于在早高峰时段增设巴中-恩阳公交车数量和公交车收车时间延后的建议</w:t>
            </w:r>
          </w:p>
        </w:tc>
        <w:tc>
          <w:tcPr>
            <w:tcW w:w="960" w:type="dxa"/>
            <w:vAlign w:val="center"/>
          </w:tcPr>
          <w:p>
            <w:pPr>
              <w:widowControl/>
              <w:spacing w:line="560" w:lineRule="exact"/>
              <w:jc w:val="center"/>
              <w:textAlignment w:val="center"/>
              <w:rPr>
                <w:rFonts w:eastAsia="方正仿宋_GBK"/>
                <w:sz w:val="18"/>
                <w:szCs w:val="18"/>
              </w:rPr>
            </w:pPr>
            <w:r>
              <w:rPr>
                <w:rFonts w:eastAsia="方正仿宋_GBK"/>
                <w:sz w:val="18"/>
                <w:szCs w:val="18"/>
              </w:rPr>
              <w:t>黄伟</w:t>
            </w:r>
          </w:p>
        </w:tc>
        <w:tc>
          <w:tcPr>
            <w:tcW w:w="1560" w:type="dxa"/>
            <w:vAlign w:val="center"/>
          </w:tcPr>
          <w:p>
            <w:pPr>
              <w:widowControl/>
              <w:spacing w:line="560" w:lineRule="exact"/>
              <w:jc w:val="center"/>
              <w:textAlignment w:val="center"/>
              <w:rPr>
                <w:rFonts w:eastAsia="方正仿宋_GBK"/>
                <w:sz w:val="18"/>
                <w:szCs w:val="18"/>
              </w:rPr>
            </w:pPr>
            <w:r>
              <w:rPr>
                <w:rFonts w:eastAsia="方正仿宋_GBK"/>
                <w:sz w:val="18"/>
                <w:szCs w:val="18"/>
              </w:rPr>
              <w:t>运管</w:t>
            </w:r>
          </w:p>
        </w:tc>
        <w:tc>
          <w:tcPr>
            <w:tcW w:w="915" w:type="dxa"/>
            <w:vAlign w:val="center"/>
          </w:tcPr>
          <w:p>
            <w:pPr>
              <w:widowControl/>
              <w:spacing w:line="560" w:lineRule="exact"/>
              <w:jc w:val="center"/>
              <w:textAlignment w:val="center"/>
              <w:rPr>
                <w:rFonts w:eastAsia="方正仿宋_GBK"/>
                <w:sz w:val="18"/>
                <w:szCs w:val="18"/>
              </w:rPr>
            </w:pPr>
            <w:r>
              <w:rPr>
                <w:rFonts w:eastAsia="方正仿宋_GBK"/>
                <w:sz w:val="18"/>
                <w:szCs w:val="18"/>
              </w:rPr>
              <w:t>彭帅</w:t>
            </w:r>
          </w:p>
        </w:tc>
        <w:tc>
          <w:tcPr>
            <w:tcW w:w="1710" w:type="dxa"/>
            <w:vAlign w:val="center"/>
          </w:tcPr>
          <w:p>
            <w:pPr>
              <w:widowControl/>
              <w:spacing w:line="560" w:lineRule="exact"/>
              <w:jc w:val="center"/>
              <w:rPr>
                <w:rFonts w:eastAsia="方正仿宋_GBK"/>
                <w:kern w:val="0"/>
                <w:sz w:val="18"/>
                <w:szCs w:val="18"/>
              </w:rPr>
            </w:pPr>
          </w:p>
        </w:tc>
        <w:tc>
          <w:tcPr>
            <w:tcW w:w="825" w:type="dxa"/>
            <w:vAlign w:val="center"/>
          </w:tcPr>
          <w:p>
            <w:pPr>
              <w:widowControl/>
              <w:spacing w:line="560" w:lineRule="exact"/>
              <w:jc w:val="center"/>
              <w:textAlignment w:val="center"/>
              <w:rPr>
                <w:rFonts w:eastAsia="方正仿宋_GBK"/>
                <w:sz w:val="18"/>
                <w:szCs w:val="18"/>
              </w:rPr>
            </w:pPr>
          </w:p>
        </w:tc>
        <w:tc>
          <w:tcPr>
            <w:tcW w:w="975" w:type="dxa"/>
            <w:vAlign w:val="center"/>
          </w:tcPr>
          <w:p>
            <w:pPr>
              <w:widowControl/>
              <w:spacing w:line="560" w:lineRule="exact"/>
              <w:jc w:val="left"/>
              <w:textAlignment w:val="center"/>
              <w:rPr>
                <w:rFonts w:eastAsia="方正仿宋_GBK"/>
                <w:sz w:val="18"/>
                <w:szCs w:val="18"/>
              </w:rPr>
            </w:pPr>
          </w:p>
        </w:tc>
        <w:tc>
          <w:tcPr>
            <w:tcW w:w="968" w:type="dxa"/>
            <w:vAlign w:val="center"/>
          </w:tcPr>
          <w:p>
            <w:pPr>
              <w:widowControl/>
              <w:spacing w:line="560" w:lineRule="exact"/>
              <w:jc w:val="center"/>
              <w:rPr>
                <w:rFonts w:eastAsia="方正仿宋_GBK"/>
                <w:color w:val="000000"/>
                <w:kern w:val="0"/>
                <w:sz w:val="18"/>
                <w:szCs w:val="18"/>
              </w:rPr>
            </w:pPr>
          </w:p>
        </w:tc>
        <w:tc>
          <w:tcPr>
            <w:tcW w:w="505" w:type="dxa"/>
            <w:vAlign w:val="center"/>
          </w:tcPr>
          <w:p>
            <w:pPr>
              <w:widowControl/>
              <w:spacing w:line="560" w:lineRule="exact"/>
              <w:jc w:val="center"/>
              <w:rPr>
                <w:rFonts w:eastAsia="方正仿宋_GBK"/>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5" w:type="dxa"/>
            <w:vAlign w:val="center"/>
          </w:tcPr>
          <w:p>
            <w:pPr>
              <w:widowControl/>
              <w:spacing w:line="560" w:lineRule="exact"/>
              <w:jc w:val="center"/>
              <w:rPr>
                <w:rFonts w:eastAsia="方正仿宋_GBK"/>
                <w:color w:val="000000"/>
                <w:kern w:val="0"/>
                <w:sz w:val="18"/>
                <w:szCs w:val="18"/>
              </w:rPr>
            </w:pPr>
            <w:r>
              <w:rPr>
                <w:rFonts w:eastAsia="方正仿宋_GBK"/>
                <w:color w:val="000000"/>
                <w:kern w:val="0"/>
                <w:sz w:val="18"/>
                <w:szCs w:val="18"/>
              </w:rPr>
              <w:t>78</w:t>
            </w:r>
          </w:p>
        </w:tc>
        <w:tc>
          <w:tcPr>
            <w:tcW w:w="765" w:type="dxa"/>
            <w:vAlign w:val="center"/>
          </w:tcPr>
          <w:p>
            <w:pPr>
              <w:widowControl/>
              <w:spacing w:line="560" w:lineRule="exact"/>
              <w:rPr>
                <w:rFonts w:eastAsia="方正仿宋_GBK"/>
                <w:color w:val="000000"/>
                <w:kern w:val="0"/>
                <w:sz w:val="18"/>
                <w:szCs w:val="18"/>
              </w:rPr>
            </w:pPr>
          </w:p>
        </w:tc>
        <w:tc>
          <w:tcPr>
            <w:tcW w:w="2250" w:type="dxa"/>
            <w:vAlign w:val="center"/>
          </w:tcPr>
          <w:p>
            <w:pPr>
              <w:widowControl/>
              <w:spacing w:line="560" w:lineRule="exact"/>
              <w:jc w:val="center"/>
              <w:textAlignment w:val="center"/>
              <w:rPr>
                <w:rFonts w:eastAsia="方正仿宋_GBK"/>
                <w:sz w:val="18"/>
                <w:szCs w:val="18"/>
              </w:rPr>
            </w:pPr>
            <w:r>
              <w:rPr>
                <w:rFonts w:eastAsia="方正仿宋_GBK"/>
                <w:sz w:val="18"/>
                <w:szCs w:val="18"/>
              </w:rPr>
              <w:t>刘志颖 盛小兵</w:t>
            </w:r>
          </w:p>
          <w:p>
            <w:pPr>
              <w:widowControl/>
              <w:spacing w:line="560" w:lineRule="exact"/>
              <w:jc w:val="center"/>
              <w:textAlignment w:val="center"/>
              <w:rPr>
                <w:rFonts w:eastAsia="方正仿宋_GBK"/>
                <w:sz w:val="18"/>
                <w:szCs w:val="18"/>
              </w:rPr>
            </w:pPr>
            <w:r>
              <w:rPr>
                <w:rFonts w:eastAsia="方正仿宋_GBK"/>
                <w:sz w:val="18"/>
                <w:szCs w:val="18"/>
              </w:rPr>
              <w:t>（玉山联络组）</w:t>
            </w:r>
          </w:p>
        </w:tc>
        <w:tc>
          <w:tcPr>
            <w:tcW w:w="2715" w:type="dxa"/>
            <w:vAlign w:val="center"/>
          </w:tcPr>
          <w:p>
            <w:pPr>
              <w:widowControl/>
              <w:spacing w:line="560" w:lineRule="exact"/>
              <w:jc w:val="left"/>
              <w:rPr>
                <w:rFonts w:eastAsia="方正仿宋_GBK"/>
                <w:kern w:val="0"/>
                <w:sz w:val="18"/>
                <w:szCs w:val="18"/>
              </w:rPr>
            </w:pPr>
            <w:r>
              <w:rPr>
                <w:rFonts w:eastAsia="方正仿宋_GBK"/>
                <w:kern w:val="0"/>
                <w:sz w:val="18"/>
                <w:szCs w:val="18"/>
              </w:rPr>
              <w:t>关于加大对被撤乡镇偏远乡镇基础设施建设力度</w:t>
            </w:r>
          </w:p>
        </w:tc>
        <w:tc>
          <w:tcPr>
            <w:tcW w:w="960" w:type="dxa"/>
            <w:vAlign w:val="center"/>
          </w:tcPr>
          <w:p>
            <w:pPr>
              <w:widowControl/>
              <w:spacing w:line="560" w:lineRule="exact"/>
              <w:jc w:val="center"/>
              <w:textAlignment w:val="center"/>
              <w:rPr>
                <w:rFonts w:eastAsia="方正仿宋_GBK"/>
                <w:sz w:val="18"/>
                <w:szCs w:val="18"/>
              </w:rPr>
            </w:pPr>
            <w:r>
              <w:rPr>
                <w:rFonts w:eastAsia="方正仿宋_GBK"/>
                <w:sz w:val="18"/>
                <w:szCs w:val="18"/>
              </w:rPr>
              <w:t>曾向前</w:t>
            </w:r>
          </w:p>
        </w:tc>
        <w:tc>
          <w:tcPr>
            <w:tcW w:w="1560" w:type="dxa"/>
            <w:vAlign w:val="center"/>
          </w:tcPr>
          <w:p>
            <w:pPr>
              <w:widowControl/>
              <w:spacing w:line="560" w:lineRule="exact"/>
              <w:jc w:val="center"/>
              <w:textAlignment w:val="center"/>
              <w:rPr>
                <w:rFonts w:eastAsia="方正仿宋_GBK"/>
                <w:sz w:val="18"/>
                <w:szCs w:val="18"/>
              </w:rPr>
            </w:pPr>
            <w:r>
              <w:rPr>
                <w:rFonts w:eastAsia="方正仿宋_GBK"/>
                <w:sz w:val="18"/>
                <w:szCs w:val="18"/>
              </w:rPr>
              <w:t>规划股</w:t>
            </w:r>
          </w:p>
        </w:tc>
        <w:tc>
          <w:tcPr>
            <w:tcW w:w="915" w:type="dxa"/>
            <w:vAlign w:val="center"/>
          </w:tcPr>
          <w:p>
            <w:pPr>
              <w:widowControl/>
              <w:spacing w:line="560" w:lineRule="exact"/>
              <w:jc w:val="center"/>
              <w:textAlignment w:val="center"/>
              <w:rPr>
                <w:rFonts w:eastAsia="方正仿宋_GBK"/>
                <w:sz w:val="18"/>
                <w:szCs w:val="18"/>
              </w:rPr>
            </w:pPr>
            <w:r>
              <w:rPr>
                <w:rFonts w:eastAsia="方正仿宋_GBK"/>
                <w:sz w:val="18"/>
                <w:szCs w:val="18"/>
              </w:rPr>
              <w:t>赵永强</w:t>
            </w:r>
          </w:p>
        </w:tc>
        <w:tc>
          <w:tcPr>
            <w:tcW w:w="1710" w:type="dxa"/>
            <w:vAlign w:val="center"/>
          </w:tcPr>
          <w:p>
            <w:pPr>
              <w:widowControl/>
              <w:spacing w:line="560" w:lineRule="exact"/>
              <w:jc w:val="center"/>
              <w:rPr>
                <w:rFonts w:eastAsia="方正仿宋_GBK"/>
                <w:kern w:val="0"/>
                <w:sz w:val="18"/>
                <w:szCs w:val="18"/>
              </w:rPr>
            </w:pPr>
          </w:p>
        </w:tc>
        <w:tc>
          <w:tcPr>
            <w:tcW w:w="825" w:type="dxa"/>
            <w:vAlign w:val="center"/>
          </w:tcPr>
          <w:p>
            <w:pPr>
              <w:widowControl/>
              <w:spacing w:line="560" w:lineRule="exact"/>
              <w:jc w:val="center"/>
              <w:textAlignment w:val="center"/>
              <w:rPr>
                <w:rFonts w:eastAsia="方正仿宋_GBK"/>
                <w:sz w:val="18"/>
                <w:szCs w:val="18"/>
              </w:rPr>
            </w:pPr>
          </w:p>
        </w:tc>
        <w:tc>
          <w:tcPr>
            <w:tcW w:w="975" w:type="dxa"/>
            <w:vAlign w:val="center"/>
          </w:tcPr>
          <w:p>
            <w:pPr>
              <w:widowControl/>
              <w:spacing w:line="560" w:lineRule="exact"/>
              <w:jc w:val="left"/>
              <w:textAlignment w:val="center"/>
              <w:rPr>
                <w:rFonts w:eastAsia="方正仿宋_GBK"/>
                <w:sz w:val="18"/>
                <w:szCs w:val="18"/>
              </w:rPr>
            </w:pPr>
          </w:p>
        </w:tc>
        <w:tc>
          <w:tcPr>
            <w:tcW w:w="968" w:type="dxa"/>
            <w:vAlign w:val="center"/>
          </w:tcPr>
          <w:p>
            <w:pPr>
              <w:widowControl/>
              <w:spacing w:line="560" w:lineRule="exact"/>
              <w:jc w:val="center"/>
              <w:rPr>
                <w:rFonts w:eastAsia="方正仿宋_GBK"/>
                <w:color w:val="000000"/>
                <w:kern w:val="0"/>
                <w:sz w:val="18"/>
                <w:szCs w:val="18"/>
              </w:rPr>
            </w:pPr>
          </w:p>
        </w:tc>
        <w:tc>
          <w:tcPr>
            <w:tcW w:w="505" w:type="dxa"/>
            <w:vAlign w:val="center"/>
          </w:tcPr>
          <w:p>
            <w:pPr>
              <w:widowControl/>
              <w:spacing w:line="560" w:lineRule="exact"/>
              <w:jc w:val="center"/>
              <w:rPr>
                <w:rFonts w:eastAsia="方正仿宋_GBK"/>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5" w:type="dxa"/>
            <w:vAlign w:val="center"/>
          </w:tcPr>
          <w:p>
            <w:pPr>
              <w:widowControl/>
              <w:spacing w:line="560" w:lineRule="exact"/>
              <w:jc w:val="center"/>
              <w:rPr>
                <w:rFonts w:eastAsia="方正仿宋_GBK"/>
                <w:color w:val="000000"/>
                <w:kern w:val="0"/>
                <w:sz w:val="18"/>
                <w:szCs w:val="18"/>
              </w:rPr>
            </w:pPr>
            <w:r>
              <w:rPr>
                <w:rFonts w:eastAsia="方正仿宋_GBK"/>
                <w:color w:val="000000"/>
                <w:kern w:val="0"/>
                <w:sz w:val="18"/>
                <w:szCs w:val="18"/>
              </w:rPr>
              <w:t>81</w:t>
            </w:r>
          </w:p>
        </w:tc>
        <w:tc>
          <w:tcPr>
            <w:tcW w:w="765" w:type="dxa"/>
            <w:vAlign w:val="center"/>
          </w:tcPr>
          <w:p>
            <w:pPr>
              <w:widowControl/>
              <w:spacing w:line="560" w:lineRule="exact"/>
              <w:rPr>
                <w:rFonts w:eastAsia="方正仿宋_GBK"/>
                <w:color w:val="000000"/>
                <w:kern w:val="0"/>
                <w:sz w:val="18"/>
                <w:szCs w:val="18"/>
              </w:rPr>
            </w:pPr>
          </w:p>
        </w:tc>
        <w:tc>
          <w:tcPr>
            <w:tcW w:w="2250" w:type="dxa"/>
            <w:vAlign w:val="center"/>
          </w:tcPr>
          <w:p>
            <w:pPr>
              <w:widowControl/>
              <w:spacing w:line="560" w:lineRule="exact"/>
              <w:jc w:val="center"/>
              <w:textAlignment w:val="center"/>
              <w:rPr>
                <w:rFonts w:eastAsia="方正仿宋_GBK"/>
                <w:sz w:val="18"/>
                <w:szCs w:val="18"/>
              </w:rPr>
            </w:pPr>
            <w:r>
              <w:rPr>
                <w:rFonts w:eastAsia="方正仿宋_GBK"/>
                <w:sz w:val="18"/>
                <w:szCs w:val="18"/>
              </w:rPr>
              <w:t xml:space="preserve">彭映江（农工联络组）  </w:t>
            </w:r>
          </w:p>
          <w:p>
            <w:pPr>
              <w:widowControl/>
              <w:spacing w:line="560" w:lineRule="exact"/>
              <w:jc w:val="center"/>
              <w:textAlignment w:val="center"/>
              <w:rPr>
                <w:rFonts w:eastAsia="方正仿宋_GBK"/>
                <w:sz w:val="18"/>
                <w:szCs w:val="18"/>
              </w:rPr>
            </w:pPr>
            <w:r>
              <w:rPr>
                <w:rFonts w:eastAsia="方正仿宋_GBK"/>
                <w:sz w:val="18"/>
                <w:szCs w:val="18"/>
              </w:rPr>
              <w:t>王洪平（教科体联络组）</w:t>
            </w:r>
          </w:p>
        </w:tc>
        <w:tc>
          <w:tcPr>
            <w:tcW w:w="2715" w:type="dxa"/>
            <w:vAlign w:val="center"/>
          </w:tcPr>
          <w:p>
            <w:pPr>
              <w:widowControl/>
              <w:spacing w:line="560" w:lineRule="exact"/>
              <w:jc w:val="left"/>
              <w:rPr>
                <w:rFonts w:eastAsia="方正仿宋_GBK"/>
                <w:kern w:val="0"/>
                <w:sz w:val="18"/>
                <w:szCs w:val="18"/>
              </w:rPr>
            </w:pPr>
            <w:r>
              <w:rPr>
                <w:rFonts w:eastAsia="方正仿宋_GBK"/>
                <w:kern w:val="0"/>
                <w:sz w:val="18"/>
                <w:szCs w:val="18"/>
              </w:rPr>
              <w:t>关于恩阳城区交通规划的建议</w:t>
            </w:r>
          </w:p>
        </w:tc>
        <w:tc>
          <w:tcPr>
            <w:tcW w:w="960" w:type="dxa"/>
            <w:vAlign w:val="center"/>
          </w:tcPr>
          <w:p>
            <w:pPr>
              <w:widowControl/>
              <w:spacing w:line="560" w:lineRule="exact"/>
              <w:jc w:val="center"/>
              <w:textAlignment w:val="center"/>
              <w:rPr>
                <w:rFonts w:eastAsia="方正仿宋_GBK"/>
                <w:sz w:val="18"/>
                <w:szCs w:val="18"/>
              </w:rPr>
            </w:pPr>
            <w:r>
              <w:rPr>
                <w:rFonts w:eastAsia="方正仿宋_GBK"/>
                <w:sz w:val="18"/>
                <w:szCs w:val="18"/>
              </w:rPr>
              <w:t>曾向前</w:t>
            </w:r>
          </w:p>
        </w:tc>
        <w:tc>
          <w:tcPr>
            <w:tcW w:w="1560" w:type="dxa"/>
            <w:vAlign w:val="center"/>
          </w:tcPr>
          <w:p>
            <w:pPr>
              <w:widowControl/>
              <w:spacing w:line="560" w:lineRule="exact"/>
              <w:jc w:val="center"/>
              <w:textAlignment w:val="center"/>
            </w:pPr>
            <w:r>
              <w:rPr>
                <w:rFonts w:eastAsia="方正仿宋_GBK"/>
                <w:sz w:val="18"/>
                <w:szCs w:val="18"/>
              </w:rPr>
              <w:t>规划股</w:t>
            </w:r>
          </w:p>
        </w:tc>
        <w:tc>
          <w:tcPr>
            <w:tcW w:w="915" w:type="dxa"/>
            <w:vAlign w:val="center"/>
          </w:tcPr>
          <w:p>
            <w:pPr>
              <w:widowControl/>
              <w:spacing w:line="560" w:lineRule="exact"/>
              <w:jc w:val="center"/>
              <w:textAlignment w:val="center"/>
            </w:pPr>
            <w:r>
              <w:rPr>
                <w:rFonts w:eastAsia="方正仿宋_GBK"/>
                <w:sz w:val="18"/>
                <w:szCs w:val="18"/>
              </w:rPr>
              <w:t>赵永强</w:t>
            </w:r>
          </w:p>
        </w:tc>
        <w:tc>
          <w:tcPr>
            <w:tcW w:w="1710" w:type="dxa"/>
            <w:vAlign w:val="center"/>
          </w:tcPr>
          <w:p>
            <w:pPr>
              <w:widowControl/>
              <w:spacing w:line="560" w:lineRule="exact"/>
              <w:jc w:val="center"/>
              <w:rPr>
                <w:rFonts w:eastAsia="方正仿宋_GBK"/>
                <w:kern w:val="0"/>
                <w:sz w:val="18"/>
                <w:szCs w:val="18"/>
              </w:rPr>
            </w:pPr>
          </w:p>
        </w:tc>
        <w:tc>
          <w:tcPr>
            <w:tcW w:w="825" w:type="dxa"/>
            <w:vAlign w:val="center"/>
          </w:tcPr>
          <w:p>
            <w:pPr>
              <w:widowControl/>
              <w:spacing w:line="560" w:lineRule="exact"/>
              <w:jc w:val="center"/>
              <w:rPr>
                <w:rFonts w:eastAsia="方正仿宋_GBK"/>
                <w:kern w:val="0"/>
                <w:sz w:val="18"/>
                <w:szCs w:val="18"/>
              </w:rPr>
            </w:pPr>
          </w:p>
        </w:tc>
        <w:tc>
          <w:tcPr>
            <w:tcW w:w="975" w:type="dxa"/>
            <w:vAlign w:val="center"/>
          </w:tcPr>
          <w:p>
            <w:pPr>
              <w:widowControl/>
              <w:spacing w:line="560" w:lineRule="exact"/>
              <w:jc w:val="center"/>
              <w:rPr>
                <w:rFonts w:eastAsia="方正仿宋_GBK"/>
                <w:kern w:val="0"/>
                <w:sz w:val="18"/>
                <w:szCs w:val="18"/>
              </w:rPr>
            </w:pPr>
          </w:p>
        </w:tc>
        <w:tc>
          <w:tcPr>
            <w:tcW w:w="968" w:type="dxa"/>
            <w:vAlign w:val="center"/>
          </w:tcPr>
          <w:p>
            <w:pPr>
              <w:widowControl/>
              <w:spacing w:line="560" w:lineRule="exact"/>
              <w:jc w:val="center"/>
              <w:rPr>
                <w:rFonts w:eastAsia="方正仿宋_GBK"/>
                <w:color w:val="000000"/>
                <w:kern w:val="0"/>
                <w:sz w:val="18"/>
                <w:szCs w:val="18"/>
              </w:rPr>
            </w:pPr>
          </w:p>
        </w:tc>
        <w:tc>
          <w:tcPr>
            <w:tcW w:w="505" w:type="dxa"/>
            <w:vAlign w:val="center"/>
          </w:tcPr>
          <w:p>
            <w:pPr>
              <w:widowControl/>
              <w:spacing w:line="560" w:lineRule="exact"/>
              <w:jc w:val="center"/>
              <w:rPr>
                <w:rFonts w:eastAsia="方正仿宋_GBK"/>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55" w:type="dxa"/>
            <w:vAlign w:val="center"/>
          </w:tcPr>
          <w:p>
            <w:pPr>
              <w:widowControl/>
              <w:spacing w:line="560" w:lineRule="exact"/>
              <w:jc w:val="center"/>
              <w:rPr>
                <w:rFonts w:eastAsia="方正仿宋_GBK"/>
                <w:color w:val="000000"/>
                <w:kern w:val="0"/>
                <w:sz w:val="18"/>
                <w:szCs w:val="18"/>
              </w:rPr>
            </w:pPr>
            <w:r>
              <w:rPr>
                <w:rFonts w:eastAsia="方正仿宋_GBK"/>
                <w:color w:val="000000"/>
                <w:kern w:val="0"/>
                <w:sz w:val="18"/>
                <w:szCs w:val="18"/>
              </w:rPr>
              <w:t>88</w:t>
            </w:r>
          </w:p>
        </w:tc>
        <w:tc>
          <w:tcPr>
            <w:tcW w:w="765" w:type="dxa"/>
            <w:vAlign w:val="center"/>
          </w:tcPr>
          <w:p>
            <w:pPr>
              <w:widowControl/>
              <w:spacing w:line="560" w:lineRule="exact"/>
              <w:rPr>
                <w:rFonts w:eastAsia="方正仿宋_GBK"/>
                <w:color w:val="000000"/>
                <w:kern w:val="0"/>
                <w:sz w:val="18"/>
                <w:szCs w:val="18"/>
              </w:rPr>
            </w:pPr>
          </w:p>
        </w:tc>
        <w:tc>
          <w:tcPr>
            <w:tcW w:w="2250" w:type="dxa"/>
            <w:vAlign w:val="center"/>
          </w:tcPr>
          <w:p>
            <w:pPr>
              <w:widowControl/>
              <w:spacing w:line="560" w:lineRule="exact"/>
              <w:jc w:val="center"/>
              <w:textAlignment w:val="center"/>
              <w:rPr>
                <w:rFonts w:eastAsia="方正仿宋_GBK"/>
                <w:sz w:val="18"/>
                <w:szCs w:val="18"/>
              </w:rPr>
            </w:pPr>
            <w:r>
              <w:rPr>
                <w:rFonts w:eastAsia="方正仿宋_GBK"/>
                <w:sz w:val="18"/>
                <w:szCs w:val="18"/>
              </w:rPr>
              <w:t>喻欣（宣传联络组）</w:t>
            </w:r>
          </w:p>
        </w:tc>
        <w:tc>
          <w:tcPr>
            <w:tcW w:w="2715" w:type="dxa"/>
            <w:vAlign w:val="center"/>
          </w:tcPr>
          <w:p>
            <w:pPr>
              <w:widowControl/>
              <w:spacing w:line="560" w:lineRule="exact"/>
              <w:jc w:val="left"/>
              <w:rPr>
                <w:rFonts w:eastAsia="方正仿宋_GBK"/>
                <w:kern w:val="0"/>
                <w:sz w:val="18"/>
                <w:szCs w:val="18"/>
              </w:rPr>
            </w:pPr>
            <w:r>
              <w:rPr>
                <w:rFonts w:eastAsia="方正仿宋_GBK"/>
                <w:kern w:val="0"/>
                <w:sz w:val="18"/>
                <w:szCs w:val="18"/>
              </w:rPr>
              <w:t>关于加强机动车修理修配行业规划布局的建议</w:t>
            </w:r>
          </w:p>
        </w:tc>
        <w:tc>
          <w:tcPr>
            <w:tcW w:w="960" w:type="dxa"/>
            <w:vAlign w:val="center"/>
          </w:tcPr>
          <w:p>
            <w:pPr>
              <w:widowControl/>
              <w:spacing w:line="560" w:lineRule="exact"/>
              <w:jc w:val="center"/>
              <w:rPr>
                <w:rFonts w:eastAsia="方正仿宋_GBK"/>
                <w:kern w:val="0"/>
                <w:sz w:val="18"/>
                <w:szCs w:val="18"/>
              </w:rPr>
            </w:pPr>
            <w:r>
              <w:rPr>
                <w:rFonts w:eastAsia="方正仿宋_GBK"/>
                <w:kern w:val="0"/>
                <w:sz w:val="18"/>
                <w:szCs w:val="18"/>
              </w:rPr>
              <w:t>黄伟</w:t>
            </w:r>
          </w:p>
        </w:tc>
        <w:tc>
          <w:tcPr>
            <w:tcW w:w="1560" w:type="dxa"/>
            <w:vAlign w:val="center"/>
          </w:tcPr>
          <w:p>
            <w:pPr>
              <w:widowControl/>
              <w:spacing w:line="560" w:lineRule="exact"/>
              <w:jc w:val="center"/>
              <w:rPr>
                <w:rFonts w:eastAsia="方正仿宋_GBK"/>
                <w:kern w:val="0"/>
                <w:sz w:val="18"/>
                <w:szCs w:val="18"/>
              </w:rPr>
            </w:pPr>
            <w:r>
              <w:rPr>
                <w:rFonts w:eastAsia="方正仿宋_GBK"/>
                <w:kern w:val="0"/>
                <w:sz w:val="18"/>
                <w:szCs w:val="18"/>
              </w:rPr>
              <w:t>运管</w:t>
            </w:r>
          </w:p>
        </w:tc>
        <w:tc>
          <w:tcPr>
            <w:tcW w:w="915" w:type="dxa"/>
            <w:vAlign w:val="center"/>
          </w:tcPr>
          <w:p>
            <w:pPr>
              <w:widowControl/>
              <w:spacing w:line="560" w:lineRule="exact"/>
              <w:jc w:val="center"/>
              <w:rPr>
                <w:rFonts w:eastAsia="方正仿宋_GBK"/>
                <w:kern w:val="0"/>
                <w:sz w:val="18"/>
                <w:szCs w:val="18"/>
              </w:rPr>
            </w:pPr>
            <w:r>
              <w:rPr>
                <w:rFonts w:eastAsia="方正仿宋_GBK"/>
                <w:kern w:val="0"/>
                <w:sz w:val="18"/>
                <w:szCs w:val="18"/>
              </w:rPr>
              <w:t>彭帅</w:t>
            </w:r>
          </w:p>
        </w:tc>
        <w:tc>
          <w:tcPr>
            <w:tcW w:w="1710" w:type="dxa"/>
            <w:vAlign w:val="center"/>
          </w:tcPr>
          <w:p>
            <w:pPr>
              <w:widowControl/>
              <w:spacing w:line="560" w:lineRule="exact"/>
              <w:jc w:val="center"/>
              <w:rPr>
                <w:rFonts w:eastAsia="方正仿宋_GBK"/>
                <w:kern w:val="0"/>
                <w:sz w:val="18"/>
                <w:szCs w:val="18"/>
              </w:rPr>
            </w:pPr>
          </w:p>
        </w:tc>
        <w:tc>
          <w:tcPr>
            <w:tcW w:w="825" w:type="dxa"/>
            <w:vAlign w:val="center"/>
          </w:tcPr>
          <w:p>
            <w:pPr>
              <w:widowControl/>
              <w:spacing w:line="560" w:lineRule="exact"/>
              <w:jc w:val="center"/>
              <w:rPr>
                <w:rFonts w:eastAsia="方正仿宋_GBK"/>
                <w:kern w:val="0"/>
                <w:sz w:val="18"/>
                <w:szCs w:val="18"/>
              </w:rPr>
            </w:pPr>
          </w:p>
        </w:tc>
        <w:tc>
          <w:tcPr>
            <w:tcW w:w="975" w:type="dxa"/>
            <w:vAlign w:val="center"/>
          </w:tcPr>
          <w:p>
            <w:pPr>
              <w:widowControl/>
              <w:spacing w:line="560" w:lineRule="exact"/>
              <w:jc w:val="left"/>
              <w:textAlignment w:val="center"/>
              <w:rPr>
                <w:rFonts w:eastAsia="方正仿宋_GBK"/>
                <w:sz w:val="18"/>
                <w:szCs w:val="18"/>
              </w:rPr>
            </w:pPr>
          </w:p>
        </w:tc>
        <w:tc>
          <w:tcPr>
            <w:tcW w:w="968" w:type="dxa"/>
            <w:vAlign w:val="center"/>
          </w:tcPr>
          <w:p>
            <w:pPr>
              <w:widowControl/>
              <w:spacing w:line="560" w:lineRule="exact"/>
              <w:jc w:val="center"/>
              <w:rPr>
                <w:rFonts w:eastAsia="方正仿宋_GBK"/>
                <w:color w:val="000000"/>
                <w:kern w:val="0"/>
                <w:sz w:val="18"/>
                <w:szCs w:val="18"/>
              </w:rPr>
            </w:pPr>
          </w:p>
        </w:tc>
        <w:tc>
          <w:tcPr>
            <w:tcW w:w="505" w:type="dxa"/>
            <w:vAlign w:val="center"/>
          </w:tcPr>
          <w:p>
            <w:pPr>
              <w:widowControl/>
              <w:spacing w:line="560" w:lineRule="exact"/>
              <w:jc w:val="center"/>
              <w:rPr>
                <w:rFonts w:eastAsia="方正仿宋_GBK"/>
                <w:color w:val="000000"/>
                <w:kern w:val="0"/>
                <w:sz w:val="18"/>
                <w:szCs w:val="18"/>
              </w:rPr>
            </w:pPr>
          </w:p>
        </w:tc>
      </w:tr>
    </w:tbl>
    <w:p>
      <w:pPr>
        <w:pStyle w:val="2"/>
        <w:spacing w:line="560" w:lineRule="exact"/>
        <w:ind w:left="0" w:leftChars="0" w:firstLine="0" w:firstLineChars="0"/>
        <w:rPr>
          <w:rFonts w:ascii="Times New Roman"/>
        </w:rPr>
        <w:sectPr>
          <w:footerReference r:id="rId3" w:type="default"/>
          <w:pgSz w:w="16838" w:h="11906" w:orient="landscape"/>
          <w:pgMar w:top="1418" w:right="1418" w:bottom="1418" w:left="1418" w:header="851" w:footer="1304" w:gutter="0"/>
          <w:cols w:space="425" w:num="1"/>
          <w:docGrid w:type="lines" w:linePitch="579" w:charSpace="21679"/>
        </w:sectPr>
      </w:pPr>
    </w:p>
    <w:p>
      <w:pPr>
        <w:pStyle w:val="6"/>
        <w:spacing w:line="600" w:lineRule="exact"/>
        <w:rPr>
          <w:rFonts w:hint="default" w:ascii="Times New Roman" w:hAnsi="Times New Roman" w:eastAsia="方正仿宋_GBK" w:cs="Times New Roman"/>
          <w:sz w:val="28"/>
          <w:szCs w:val="28"/>
        </w:rPr>
      </w:pPr>
    </w:p>
    <w:sectPr>
      <w:pgSz w:w="11906" w:h="16838"/>
      <w:pgMar w:top="1474" w:right="1474" w:bottom="1474" w:left="1588" w:header="851" w:footer="90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1NjI3ZDIxZjU1ZGVjMWE1MTMxNzBkZGFiMGMzMmEifQ=="/>
  </w:docVars>
  <w:rsids>
    <w:rsidRoot w:val="06AA0398"/>
    <w:rsid w:val="000D0E4D"/>
    <w:rsid w:val="000F37C3"/>
    <w:rsid w:val="0010313F"/>
    <w:rsid w:val="00103C05"/>
    <w:rsid w:val="001357CD"/>
    <w:rsid w:val="001D52F8"/>
    <w:rsid w:val="002204E9"/>
    <w:rsid w:val="00247D28"/>
    <w:rsid w:val="0025116F"/>
    <w:rsid w:val="00282E0F"/>
    <w:rsid w:val="002A1C01"/>
    <w:rsid w:val="002B6D42"/>
    <w:rsid w:val="002C353A"/>
    <w:rsid w:val="002F42AC"/>
    <w:rsid w:val="00330838"/>
    <w:rsid w:val="00341011"/>
    <w:rsid w:val="00381BDB"/>
    <w:rsid w:val="0038675C"/>
    <w:rsid w:val="00416881"/>
    <w:rsid w:val="004841C4"/>
    <w:rsid w:val="00487D0B"/>
    <w:rsid w:val="004D3A4E"/>
    <w:rsid w:val="00515E75"/>
    <w:rsid w:val="00536FDA"/>
    <w:rsid w:val="00584FCE"/>
    <w:rsid w:val="005A358D"/>
    <w:rsid w:val="005F718E"/>
    <w:rsid w:val="006507C1"/>
    <w:rsid w:val="00653398"/>
    <w:rsid w:val="006A267C"/>
    <w:rsid w:val="006D1311"/>
    <w:rsid w:val="006D73E0"/>
    <w:rsid w:val="006F6FE8"/>
    <w:rsid w:val="00770E27"/>
    <w:rsid w:val="007B7AAC"/>
    <w:rsid w:val="007D08E9"/>
    <w:rsid w:val="008551C6"/>
    <w:rsid w:val="008911E7"/>
    <w:rsid w:val="00892799"/>
    <w:rsid w:val="00912C09"/>
    <w:rsid w:val="00917BFE"/>
    <w:rsid w:val="009F3225"/>
    <w:rsid w:val="00A43483"/>
    <w:rsid w:val="00A536A1"/>
    <w:rsid w:val="00A73BBC"/>
    <w:rsid w:val="00A86FB0"/>
    <w:rsid w:val="00A95D46"/>
    <w:rsid w:val="00B803ED"/>
    <w:rsid w:val="00C74529"/>
    <w:rsid w:val="00C849B9"/>
    <w:rsid w:val="00CD25AB"/>
    <w:rsid w:val="00D1069B"/>
    <w:rsid w:val="00D169AA"/>
    <w:rsid w:val="00D74C40"/>
    <w:rsid w:val="00D87361"/>
    <w:rsid w:val="00D95D89"/>
    <w:rsid w:val="00DC32B4"/>
    <w:rsid w:val="00DE657E"/>
    <w:rsid w:val="00EC1588"/>
    <w:rsid w:val="00ED7571"/>
    <w:rsid w:val="00EE26BB"/>
    <w:rsid w:val="00F12372"/>
    <w:rsid w:val="00F417B3"/>
    <w:rsid w:val="00F63449"/>
    <w:rsid w:val="00FF0F42"/>
    <w:rsid w:val="014D52E7"/>
    <w:rsid w:val="0162455E"/>
    <w:rsid w:val="01FD2AD3"/>
    <w:rsid w:val="0254475F"/>
    <w:rsid w:val="0259678F"/>
    <w:rsid w:val="028F6AC2"/>
    <w:rsid w:val="02D1791C"/>
    <w:rsid w:val="02D61591"/>
    <w:rsid w:val="032555BA"/>
    <w:rsid w:val="039378B5"/>
    <w:rsid w:val="046C2F4E"/>
    <w:rsid w:val="04750F0D"/>
    <w:rsid w:val="054C28FB"/>
    <w:rsid w:val="057A224C"/>
    <w:rsid w:val="05AB3730"/>
    <w:rsid w:val="06134031"/>
    <w:rsid w:val="06AA0398"/>
    <w:rsid w:val="06E77301"/>
    <w:rsid w:val="06F36D6F"/>
    <w:rsid w:val="07173D4B"/>
    <w:rsid w:val="07674C6E"/>
    <w:rsid w:val="078F7333"/>
    <w:rsid w:val="07AE7D89"/>
    <w:rsid w:val="08AF1173"/>
    <w:rsid w:val="099746DF"/>
    <w:rsid w:val="09FF49CD"/>
    <w:rsid w:val="0A085EE6"/>
    <w:rsid w:val="0BB11EA0"/>
    <w:rsid w:val="0BD05C66"/>
    <w:rsid w:val="0C3003F5"/>
    <w:rsid w:val="0DB65520"/>
    <w:rsid w:val="0DD301D5"/>
    <w:rsid w:val="0E6C0519"/>
    <w:rsid w:val="0EA55AF2"/>
    <w:rsid w:val="0F0F6F01"/>
    <w:rsid w:val="0F926122"/>
    <w:rsid w:val="0FCD0492"/>
    <w:rsid w:val="10020797"/>
    <w:rsid w:val="10551158"/>
    <w:rsid w:val="10813C0D"/>
    <w:rsid w:val="11103D3B"/>
    <w:rsid w:val="114D0D71"/>
    <w:rsid w:val="114D5951"/>
    <w:rsid w:val="12BA5EF4"/>
    <w:rsid w:val="12D6792D"/>
    <w:rsid w:val="13090C5E"/>
    <w:rsid w:val="13257D1F"/>
    <w:rsid w:val="13C66FC1"/>
    <w:rsid w:val="14053D9C"/>
    <w:rsid w:val="14643E7D"/>
    <w:rsid w:val="14A45D93"/>
    <w:rsid w:val="14D425C1"/>
    <w:rsid w:val="15431BAA"/>
    <w:rsid w:val="157A625F"/>
    <w:rsid w:val="15E72A80"/>
    <w:rsid w:val="15F31C84"/>
    <w:rsid w:val="166531DF"/>
    <w:rsid w:val="16692D95"/>
    <w:rsid w:val="166D3391"/>
    <w:rsid w:val="16FD373C"/>
    <w:rsid w:val="171A3660"/>
    <w:rsid w:val="175121A3"/>
    <w:rsid w:val="177E4BAC"/>
    <w:rsid w:val="178D3BFB"/>
    <w:rsid w:val="185C326B"/>
    <w:rsid w:val="18EF570B"/>
    <w:rsid w:val="199E126C"/>
    <w:rsid w:val="19D73BB5"/>
    <w:rsid w:val="1A817AF0"/>
    <w:rsid w:val="1AB97A52"/>
    <w:rsid w:val="1B5961AA"/>
    <w:rsid w:val="1B916CF5"/>
    <w:rsid w:val="1CCB7DE6"/>
    <w:rsid w:val="1CDC6AE4"/>
    <w:rsid w:val="1E7218BA"/>
    <w:rsid w:val="1FB949C7"/>
    <w:rsid w:val="20683F17"/>
    <w:rsid w:val="20823EE5"/>
    <w:rsid w:val="20951838"/>
    <w:rsid w:val="20C72DAA"/>
    <w:rsid w:val="21627873"/>
    <w:rsid w:val="21904ACA"/>
    <w:rsid w:val="229739ED"/>
    <w:rsid w:val="22D0094C"/>
    <w:rsid w:val="240D2EDE"/>
    <w:rsid w:val="244F0C95"/>
    <w:rsid w:val="24632863"/>
    <w:rsid w:val="247357DB"/>
    <w:rsid w:val="2500394F"/>
    <w:rsid w:val="2500572B"/>
    <w:rsid w:val="25882312"/>
    <w:rsid w:val="25902A4A"/>
    <w:rsid w:val="25B5243B"/>
    <w:rsid w:val="262E108C"/>
    <w:rsid w:val="266F5A6D"/>
    <w:rsid w:val="26936CFC"/>
    <w:rsid w:val="2AA5449D"/>
    <w:rsid w:val="2B052B2D"/>
    <w:rsid w:val="2B690AF4"/>
    <w:rsid w:val="2C251523"/>
    <w:rsid w:val="2C6855BF"/>
    <w:rsid w:val="2C80664E"/>
    <w:rsid w:val="2CCB2F99"/>
    <w:rsid w:val="2CFA2C00"/>
    <w:rsid w:val="2D753C12"/>
    <w:rsid w:val="2D94555A"/>
    <w:rsid w:val="2DB72529"/>
    <w:rsid w:val="2E941D81"/>
    <w:rsid w:val="2F0259C0"/>
    <w:rsid w:val="2F157B7C"/>
    <w:rsid w:val="2F3C0733"/>
    <w:rsid w:val="2FAD56D1"/>
    <w:rsid w:val="2FD5497C"/>
    <w:rsid w:val="2FFB7791"/>
    <w:rsid w:val="303643A5"/>
    <w:rsid w:val="304D6BBC"/>
    <w:rsid w:val="30E00C54"/>
    <w:rsid w:val="311B7EF5"/>
    <w:rsid w:val="312737EF"/>
    <w:rsid w:val="32146C44"/>
    <w:rsid w:val="32CF1A65"/>
    <w:rsid w:val="33F6526C"/>
    <w:rsid w:val="34906BBE"/>
    <w:rsid w:val="34A1383D"/>
    <w:rsid w:val="350E229E"/>
    <w:rsid w:val="351063FB"/>
    <w:rsid w:val="358B41EB"/>
    <w:rsid w:val="35CF1E7A"/>
    <w:rsid w:val="36914263"/>
    <w:rsid w:val="3855538D"/>
    <w:rsid w:val="385C7225"/>
    <w:rsid w:val="388B1687"/>
    <w:rsid w:val="38B87325"/>
    <w:rsid w:val="391A7556"/>
    <w:rsid w:val="399100C2"/>
    <w:rsid w:val="3B9A3067"/>
    <w:rsid w:val="3BA23F6F"/>
    <w:rsid w:val="3CAB1F9E"/>
    <w:rsid w:val="3D3B2CD4"/>
    <w:rsid w:val="3DD85337"/>
    <w:rsid w:val="3DDE3AAC"/>
    <w:rsid w:val="3F2661C7"/>
    <w:rsid w:val="3F496823"/>
    <w:rsid w:val="3F4F61DC"/>
    <w:rsid w:val="3F5D4D31"/>
    <w:rsid w:val="40D774DE"/>
    <w:rsid w:val="40ED4F53"/>
    <w:rsid w:val="41A020D3"/>
    <w:rsid w:val="421C4907"/>
    <w:rsid w:val="4290190B"/>
    <w:rsid w:val="42E74F8F"/>
    <w:rsid w:val="43303DE0"/>
    <w:rsid w:val="4347613E"/>
    <w:rsid w:val="43641749"/>
    <w:rsid w:val="43807502"/>
    <w:rsid w:val="441A32D9"/>
    <w:rsid w:val="445C43EF"/>
    <w:rsid w:val="45140F29"/>
    <w:rsid w:val="45FF6574"/>
    <w:rsid w:val="46080139"/>
    <w:rsid w:val="463E3F58"/>
    <w:rsid w:val="463F6E51"/>
    <w:rsid w:val="46414B99"/>
    <w:rsid w:val="46F03255"/>
    <w:rsid w:val="4749302A"/>
    <w:rsid w:val="477C4482"/>
    <w:rsid w:val="487C3A83"/>
    <w:rsid w:val="488A38B8"/>
    <w:rsid w:val="48B568E6"/>
    <w:rsid w:val="490C1948"/>
    <w:rsid w:val="49265FEC"/>
    <w:rsid w:val="4A276DC9"/>
    <w:rsid w:val="4A827C0C"/>
    <w:rsid w:val="4AAD2C4E"/>
    <w:rsid w:val="4ACA734B"/>
    <w:rsid w:val="4BFF2027"/>
    <w:rsid w:val="4C3900E0"/>
    <w:rsid w:val="4C912BF2"/>
    <w:rsid w:val="4D0C02DB"/>
    <w:rsid w:val="4D586BCA"/>
    <w:rsid w:val="4DA263A6"/>
    <w:rsid w:val="4E02684D"/>
    <w:rsid w:val="4E2B424B"/>
    <w:rsid w:val="4F201F96"/>
    <w:rsid w:val="4F942F7F"/>
    <w:rsid w:val="4F955F14"/>
    <w:rsid w:val="4FE62576"/>
    <w:rsid w:val="4FED1A75"/>
    <w:rsid w:val="50734F63"/>
    <w:rsid w:val="50C9521C"/>
    <w:rsid w:val="510E1436"/>
    <w:rsid w:val="51D76467"/>
    <w:rsid w:val="525C3CE7"/>
    <w:rsid w:val="54B807CA"/>
    <w:rsid w:val="553F6AF8"/>
    <w:rsid w:val="5603452C"/>
    <w:rsid w:val="56275DE2"/>
    <w:rsid w:val="562E3CF4"/>
    <w:rsid w:val="569C61D1"/>
    <w:rsid w:val="56A271B1"/>
    <w:rsid w:val="56B3339E"/>
    <w:rsid w:val="578B1253"/>
    <w:rsid w:val="58051D6F"/>
    <w:rsid w:val="58075505"/>
    <w:rsid w:val="581953F0"/>
    <w:rsid w:val="58731996"/>
    <w:rsid w:val="589E4AFB"/>
    <w:rsid w:val="595A03FB"/>
    <w:rsid w:val="59694894"/>
    <w:rsid w:val="5A4956F0"/>
    <w:rsid w:val="5A4E74D7"/>
    <w:rsid w:val="5AE41237"/>
    <w:rsid w:val="5AF118D4"/>
    <w:rsid w:val="5B71356E"/>
    <w:rsid w:val="5C9A2DD6"/>
    <w:rsid w:val="5D331CF7"/>
    <w:rsid w:val="5DF13516"/>
    <w:rsid w:val="5EBE7629"/>
    <w:rsid w:val="5F9174B3"/>
    <w:rsid w:val="613A25F5"/>
    <w:rsid w:val="61AC5BD5"/>
    <w:rsid w:val="61C7691A"/>
    <w:rsid w:val="622E4522"/>
    <w:rsid w:val="627328B1"/>
    <w:rsid w:val="63DF3422"/>
    <w:rsid w:val="645D0411"/>
    <w:rsid w:val="65851718"/>
    <w:rsid w:val="65EC573A"/>
    <w:rsid w:val="66DE6DD9"/>
    <w:rsid w:val="675D00AF"/>
    <w:rsid w:val="67B12A27"/>
    <w:rsid w:val="67D31CD8"/>
    <w:rsid w:val="6A713765"/>
    <w:rsid w:val="6A9C4392"/>
    <w:rsid w:val="6B3C3403"/>
    <w:rsid w:val="6B3D09D2"/>
    <w:rsid w:val="6B8201B0"/>
    <w:rsid w:val="6BAE514B"/>
    <w:rsid w:val="6BF84DE2"/>
    <w:rsid w:val="6C323E6D"/>
    <w:rsid w:val="6C367B6E"/>
    <w:rsid w:val="6CA02708"/>
    <w:rsid w:val="6D38745C"/>
    <w:rsid w:val="6E117151"/>
    <w:rsid w:val="6E485B62"/>
    <w:rsid w:val="6FA04643"/>
    <w:rsid w:val="70360B07"/>
    <w:rsid w:val="70BC2B32"/>
    <w:rsid w:val="70C10A28"/>
    <w:rsid w:val="71AF3A16"/>
    <w:rsid w:val="728804C0"/>
    <w:rsid w:val="729339CF"/>
    <w:rsid w:val="72A44D96"/>
    <w:rsid w:val="73BB3B77"/>
    <w:rsid w:val="73C75564"/>
    <w:rsid w:val="743030B4"/>
    <w:rsid w:val="745828C9"/>
    <w:rsid w:val="74B90FF8"/>
    <w:rsid w:val="75731FF6"/>
    <w:rsid w:val="75AB6E55"/>
    <w:rsid w:val="75C212C6"/>
    <w:rsid w:val="75FA6988"/>
    <w:rsid w:val="76553043"/>
    <w:rsid w:val="76B81BDF"/>
    <w:rsid w:val="76C00162"/>
    <w:rsid w:val="7727285C"/>
    <w:rsid w:val="77F96605"/>
    <w:rsid w:val="781B27FA"/>
    <w:rsid w:val="78C7785D"/>
    <w:rsid w:val="78CC067F"/>
    <w:rsid w:val="796C2713"/>
    <w:rsid w:val="79E34ADA"/>
    <w:rsid w:val="7A697AB4"/>
    <w:rsid w:val="7B51464A"/>
    <w:rsid w:val="7BA01B3F"/>
    <w:rsid w:val="7C2067AD"/>
    <w:rsid w:val="7C282EBA"/>
    <w:rsid w:val="7D637A0F"/>
    <w:rsid w:val="7DC66E92"/>
    <w:rsid w:val="7E65655B"/>
    <w:rsid w:val="7E771A59"/>
    <w:rsid w:val="7EB17686"/>
    <w:rsid w:val="7EDB273C"/>
    <w:rsid w:val="7F506D73"/>
    <w:rsid w:val="7FB96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Salutation"/>
    <w:basedOn w:val="1"/>
    <w:next w:val="1"/>
    <w:qFormat/>
    <w:uiPriority w:val="99"/>
  </w:style>
  <w:style w:type="paragraph" w:styleId="6">
    <w:name w:val="Body Text"/>
    <w:basedOn w:val="1"/>
    <w:qFormat/>
    <w:uiPriority w:val="0"/>
    <w:rPr>
      <w:rFonts w:hint="eastAsia"/>
    </w:rPr>
  </w:style>
  <w:style w:type="paragraph" w:styleId="7">
    <w:name w:val="Date"/>
    <w:basedOn w:val="1"/>
    <w:next w:val="1"/>
    <w:link w:val="29"/>
    <w:qFormat/>
    <w:uiPriority w:val="0"/>
    <w:pPr>
      <w:ind w:left="100" w:leftChars="2500"/>
    </w:pPr>
  </w:style>
  <w:style w:type="paragraph" w:styleId="8">
    <w:name w:val="Balloon Text"/>
    <w:basedOn w:val="1"/>
    <w:link w:val="22"/>
    <w:qFormat/>
    <w:uiPriority w:val="0"/>
    <w:rPr>
      <w:sz w:val="18"/>
      <w:szCs w:val="18"/>
    </w:rPr>
  </w:style>
  <w:style w:type="paragraph" w:styleId="9">
    <w:name w:val="footer"/>
    <w:basedOn w:val="1"/>
    <w:next w:val="10"/>
    <w:qFormat/>
    <w:uiPriority w:val="99"/>
    <w:pPr>
      <w:tabs>
        <w:tab w:val="center" w:pos="4153"/>
        <w:tab w:val="right" w:pos="8306"/>
      </w:tabs>
      <w:snapToGrid w:val="0"/>
      <w:jc w:val="left"/>
    </w:pPr>
    <w:rPr>
      <w:sz w:val="18"/>
      <w:szCs w:val="18"/>
    </w:rPr>
  </w:style>
  <w:style w:type="paragraph" w:styleId="10">
    <w:name w:val="Title"/>
    <w:basedOn w:val="1"/>
    <w:next w:val="1"/>
    <w:qFormat/>
    <w:uiPriority w:val="0"/>
    <w:pPr>
      <w:spacing w:before="240" w:after="240" w:line="360" w:lineRule="auto"/>
      <w:jc w:val="center"/>
      <w:outlineLvl w:val="0"/>
    </w:pPr>
    <w:rPr>
      <w:rFonts w:ascii="Arial" w:hAnsi="Arial"/>
      <w:b/>
      <w:sz w:val="32"/>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table of figures"/>
    <w:basedOn w:val="1"/>
    <w:next w:val="1"/>
    <w:unhideWhenUsed/>
    <w:qFormat/>
    <w:uiPriority w:val="99"/>
    <w:pPr>
      <w:ind w:left="200" w:leftChars="200" w:hanging="200" w:hanging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5">
    <w:name w:val="Table Grid"/>
    <w:basedOn w:val="14"/>
    <w:qFormat/>
    <w:uiPriority w:val="59"/>
    <w:pPr>
      <w:widowControl w:val="0"/>
      <w:jc w:val="both"/>
    </w:pPr>
    <w:rPr>
      <w:rFonts w:asciiTheme="minorHAnsi" w:hAnsiTheme="minorHAnsi"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Hyperlink"/>
    <w:basedOn w:val="16"/>
    <w:qFormat/>
    <w:uiPriority w:val="0"/>
    <w:rPr>
      <w:color w:val="0000FF"/>
      <w:u w:val="single"/>
    </w:rPr>
  </w:style>
  <w:style w:type="paragraph" w:customStyle="1" w:styleId="19">
    <w:name w:val="无间隔1"/>
    <w:basedOn w:val="1"/>
    <w:qFormat/>
    <w:uiPriority w:val="0"/>
    <w:pPr>
      <w:spacing w:before="100" w:beforeAutospacing="1"/>
    </w:pPr>
    <w:rPr>
      <w:rFonts w:ascii="Times New Roman" w:hAnsi="Times New Roman"/>
    </w:rPr>
  </w:style>
  <w:style w:type="character" w:customStyle="1" w:styleId="20">
    <w:name w:val="fontstyle01"/>
    <w:basedOn w:val="16"/>
    <w:qFormat/>
    <w:uiPriority w:val="0"/>
    <w:rPr>
      <w:rFonts w:hint="eastAsia" w:ascii="新宋体" w:hAnsi="新宋体" w:eastAsia="新宋体"/>
      <w:color w:val="000000"/>
      <w:sz w:val="46"/>
      <w:szCs w:val="46"/>
    </w:rPr>
  </w:style>
  <w:style w:type="character" w:customStyle="1" w:styleId="21">
    <w:name w:val="页眉 Char"/>
    <w:basedOn w:val="16"/>
    <w:link w:val="11"/>
    <w:qFormat/>
    <w:uiPriority w:val="0"/>
    <w:rPr>
      <w:kern w:val="2"/>
      <w:sz w:val="18"/>
      <w:szCs w:val="18"/>
    </w:rPr>
  </w:style>
  <w:style w:type="character" w:customStyle="1" w:styleId="22">
    <w:name w:val="批注框文本 Char"/>
    <w:basedOn w:val="16"/>
    <w:link w:val="8"/>
    <w:qFormat/>
    <w:uiPriority w:val="0"/>
    <w:rPr>
      <w:kern w:val="2"/>
      <w:sz w:val="18"/>
      <w:szCs w:val="18"/>
    </w:rPr>
  </w:style>
  <w:style w:type="paragraph" w:customStyle="1" w:styleId="23">
    <w:name w:val="p0"/>
    <w:basedOn w:val="1"/>
    <w:qFormat/>
    <w:uiPriority w:val="0"/>
    <w:pPr>
      <w:widowControl/>
      <w:spacing w:before="100" w:beforeAutospacing="1" w:after="100" w:afterAutospacing="1"/>
      <w:jc w:val="left"/>
    </w:pPr>
    <w:rPr>
      <w:rFonts w:ascii="宋体" w:hAnsi="宋体" w:eastAsia="宋体" w:cs="宋体"/>
      <w:kern w:val="0"/>
      <w:sz w:val="24"/>
    </w:rPr>
  </w:style>
  <w:style w:type="paragraph" w:styleId="24">
    <w:name w:val="List Paragraph"/>
    <w:basedOn w:val="1"/>
    <w:unhideWhenUsed/>
    <w:qFormat/>
    <w:uiPriority w:val="99"/>
    <w:pPr>
      <w:ind w:firstLine="420" w:firstLineChars="200"/>
    </w:pPr>
  </w:style>
  <w:style w:type="paragraph" w:customStyle="1" w:styleId="25">
    <w:name w:val="Normal_2"/>
    <w:qFormat/>
    <w:uiPriority w:val="0"/>
    <w:rPr>
      <w:rFonts w:ascii="Times New Roman" w:hAnsi="Times New Roman" w:cs="Times New Roman" w:eastAsiaTheme="minorEastAsia"/>
      <w:sz w:val="24"/>
      <w:szCs w:val="24"/>
      <w:lang w:val="en-US" w:eastAsia="zh-CN" w:bidi="ar-SA"/>
    </w:rPr>
  </w:style>
  <w:style w:type="paragraph" w:customStyle="1" w:styleId="26">
    <w:name w:val="Body text (2)"/>
    <w:basedOn w:val="1"/>
    <w:qFormat/>
    <w:uiPriority w:val="0"/>
    <w:pPr>
      <w:shd w:val="clear" w:color="auto" w:fill="FFFFFF"/>
      <w:spacing w:before="700" w:after="280" w:line="280" w:lineRule="exact"/>
      <w:jc w:val="distribute"/>
    </w:pPr>
    <w:rPr>
      <w:rFonts w:ascii="宋体" w:hAnsi="宋体" w:cs="宋体"/>
      <w:sz w:val="28"/>
      <w:szCs w:val="28"/>
    </w:rPr>
  </w:style>
  <w:style w:type="paragraph" w:customStyle="1" w:styleId="27">
    <w:name w:val="Body text|1"/>
    <w:basedOn w:val="1"/>
    <w:qFormat/>
    <w:uiPriority w:val="0"/>
    <w:pPr>
      <w:spacing w:line="415" w:lineRule="auto"/>
      <w:ind w:firstLine="400"/>
    </w:pPr>
    <w:rPr>
      <w:rFonts w:ascii="宋体" w:hAnsi="宋体" w:eastAsia="宋体" w:cs="宋体"/>
      <w:sz w:val="30"/>
      <w:szCs w:val="30"/>
      <w:lang w:val="zh-TW" w:eastAsia="zh-TW" w:bidi="zh-TW"/>
    </w:rPr>
  </w:style>
  <w:style w:type="paragraph" w:customStyle="1" w:styleId="28">
    <w:name w:val="Header or footer|2"/>
    <w:basedOn w:val="1"/>
    <w:qFormat/>
    <w:uiPriority w:val="0"/>
    <w:rPr>
      <w:sz w:val="20"/>
      <w:szCs w:val="20"/>
      <w:lang w:val="zh-TW" w:eastAsia="zh-TW" w:bidi="zh-TW"/>
    </w:rPr>
  </w:style>
  <w:style w:type="character" w:customStyle="1" w:styleId="29">
    <w:name w:val="日期 Char"/>
    <w:basedOn w:val="16"/>
    <w:link w:val="7"/>
    <w:qFormat/>
    <w:uiPriority w:val="0"/>
    <w:rPr>
      <w:rFonts w:asciiTheme="minorHAnsi" w:hAnsiTheme="minorHAnsi" w:eastAsiaTheme="minorEastAsia"/>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SDWM</Company>
  <Pages>16</Pages>
  <Words>4703</Words>
  <Characters>4861</Characters>
  <Lines>42</Lines>
  <Paragraphs>11</Paragraphs>
  <TotalTime>22</TotalTime>
  <ScaleCrop>false</ScaleCrop>
  <LinksUpToDate>false</LinksUpToDate>
  <CharactersWithSpaces>5376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2020-03-19T08:48:00Z</dcterms:created>
  <dc:creator>快乐如梦1374562538</dc:creator>
  <cp:lastModifiedBy>假如在四川SMU</cp:lastModifiedBy>
  <cp:lastPrinted>2021-09-08T01:48:00Z</cp:lastPrinted>
  <dcterms:modified xsi:type="dcterms:W3CDTF">2022-05-20T08:59:30Z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KSOSaveFontToCloudKey">
    <vt:lpwstr>1202031610_btnclosed</vt:lpwstr>
  </property>
  <property fmtid="{D5CDD505-2E9C-101B-9397-08002B2CF9AE}" pid="4" name="ICV">
    <vt:lpwstr>22C8185D065E488896C562348B2F6111</vt:lpwstr>
  </property>
</Properties>
</file>